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95" w:rsidRPr="004876C1" w:rsidRDefault="00155A95" w:rsidP="004D0565">
      <w:pPr>
        <w:pStyle w:val="1"/>
        <w:rPr>
          <w:sz w:val="32"/>
        </w:rPr>
      </w:pPr>
    </w:p>
    <w:p w:rsidR="004D0565" w:rsidRPr="004876C1" w:rsidRDefault="00BF69F8" w:rsidP="004D0565">
      <w:pPr>
        <w:pStyle w:val="1"/>
        <w:rPr>
          <w:sz w:val="32"/>
        </w:rPr>
      </w:pPr>
      <w:r w:rsidRPr="004876C1">
        <w:rPr>
          <w:sz w:val="32"/>
        </w:rPr>
        <w:t>Департамент финансов</w:t>
      </w:r>
    </w:p>
    <w:p w:rsidR="004D0565" w:rsidRPr="004876C1" w:rsidRDefault="004876C1" w:rsidP="004D0565">
      <w:pPr>
        <w:pStyle w:val="a5"/>
      </w:pPr>
      <w:r w:rsidRPr="004876C1">
        <w:t xml:space="preserve">администрации города Твери </w:t>
      </w:r>
    </w:p>
    <w:p w:rsidR="004D0565" w:rsidRPr="004876C1" w:rsidRDefault="004D0565" w:rsidP="004D0565">
      <w:pPr>
        <w:jc w:val="center"/>
        <w:rPr>
          <w:b/>
        </w:rPr>
      </w:pPr>
    </w:p>
    <w:p w:rsidR="004D0565" w:rsidRPr="004876C1" w:rsidRDefault="004D0565" w:rsidP="004D0565">
      <w:pPr>
        <w:rPr>
          <w:sz w:val="16"/>
          <w:szCs w:val="16"/>
        </w:rPr>
      </w:pPr>
    </w:p>
    <w:p w:rsidR="00155A95" w:rsidRPr="004876C1" w:rsidRDefault="00155A95" w:rsidP="009B12C0">
      <w:pPr>
        <w:pStyle w:val="2"/>
        <w:rPr>
          <w:b w:val="0"/>
          <w:szCs w:val="28"/>
        </w:rPr>
      </w:pPr>
    </w:p>
    <w:p w:rsidR="004D0565" w:rsidRPr="004876C1" w:rsidRDefault="004876C1" w:rsidP="009B12C0">
      <w:pPr>
        <w:pStyle w:val="2"/>
        <w:rPr>
          <w:b w:val="0"/>
          <w:szCs w:val="28"/>
        </w:rPr>
      </w:pPr>
      <w:r w:rsidRPr="004876C1">
        <w:rPr>
          <w:b w:val="0"/>
          <w:szCs w:val="28"/>
        </w:rPr>
        <w:t>П Р И К А З</w:t>
      </w:r>
    </w:p>
    <w:p w:rsidR="004D0565" w:rsidRPr="004876C1" w:rsidRDefault="004D0565" w:rsidP="009B12C0">
      <w:pPr>
        <w:rPr>
          <w:sz w:val="16"/>
          <w:szCs w:val="16"/>
        </w:rPr>
      </w:pPr>
    </w:p>
    <w:p w:rsidR="004E119B" w:rsidRPr="004876C1" w:rsidRDefault="004E119B" w:rsidP="009B12C0">
      <w:pPr>
        <w:rPr>
          <w:sz w:val="16"/>
          <w:szCs w:val="16"/>
        </w:rPr>
      </w:pPr>
    </w:p>
    <w:p w:rsidR="00155A95" w:rsidRPr="004876C1" w:rsidRDefault="00155A95" w:rsidP="009B12C0">
      <w:pPr>
        <w:pStyle w:val="31"/>
        <w:rPr>
          <w:sz w:val="28"/>
          <w:szCs w:val="28"/>
        </w:rPr>
      </w:pPr>
    </w:p>
    <w:p w:rsidR="004D0565" w:rsidRPr="004876C1" w:rsidRDefault="00F24190" w:rsidP="009B12C0">
      <w:pPr>
        <w:pStyle w:val="31"/>
        <w:rPr>
          <w:sz w:val="28"/>
          <w:szCs w:val="28"/>
        </w:rPr>
      </w:pPr>
      <w:r w:rsidRPr="004876C1">
        <w:rPr>
          <w:sz w:val="28"/>
          <w:szCs w:val="28"/>
        </w:rPr>
        <w:t>от</w:t>
      </w:r>
      <w:r w:rsidR="007C10F4" w:rsidRPr="004876C1">
        <w:rPr>
          <w:sz w:val="28"/>
          <w:szCs w:val="28"/>
        </w:rPr>
        <w:t xml:space="preserve"> «</w:t>
      </w:r>
      <w:r w:rsidR="00476567" w:rsidRPr="004876C1">
        <w:rPr>
          <w:sz w:val="28"/>
          <w:szCs w:val="28"/>
        </w:rPr>
        <w:t xml:space="preserve"> </w:t>
      </w:r>
      <w:r w:rsidR="00124F74" w:rsidRPr="004876C1">
        <w:rPr>
          <w:sz w:val="28"/>
          <w:szCs w:val="28"/>
        </w:rPr>
        <w:t>19</w:t>
      </w:r>
      <w:r w:rsidR="007C10F4" w:rsidRPr="004876C1">
        <w:rPr>
          <w:sz w:val="28"/>
          <w:szCs w:val="28"/>
        </w:rPr>
        <w:t>»</w:t>
      </w:r>
      <w:r w:rsidR="00E95BA4" w:rsidRPr="004876C1">
        <w:rPr>
          <w:sz w:val="28"/>
          <w:szCs w:val="28"/>
        </w:rPr>
        <w:t xml:space="preserve"> </w:t>
      </w:r>
      <w:r w:rsidRPr="004876C1">
        <w:rPr>
          <w:sz w:val="28"/>
          <w:szCs w:val="28"/>
        </w:rPr>
        <w:t xml:space="preserve"> </w:t>
      </w:r>
      <w:r w:rsidR="00476567" w:rsidRPr="004876C1">
        <w:rPr>
          <w:sz w:val="28"/>
          <w:szCs w:val="28"/>
        </w:rPr>
        <w:t xml:space="preserve"> </w:t>
      </w:r>
      <w:r w:rsidR="00124F74" w:rsidRPr="004876C1">
        <w:rPr>
          <w:sz w:val="28"/>
          <w:szCs w:val="28"/>
        </w:rPr>
        <w:t xml:space="preserve">мая </w:t>
      </w:r>
      <w:r w:rsidR="007467F7" w:rsidRPr="004876C1">
        <w:rPr>
          <w:sz w:val="28"/>
          <w:szCs w:val="28"/>
        </w:rPr>
        <w:t xml:space="preserve"> </w:t>
      </w:r>
      <w:r w:rsidRPr="004876C1">
        <w:rPr>
          <w:sz w:val="28"/>
          <w:szCs w:val="28"/>
        </w:rPr>
        <w:t>20</w:t>
      </w:r>
      <w:r w:rsidR="00C1693D" w:rsidRPr="004876C1">
        <w:rPr>
          <w:sz w:val="28"/>
          <w:szCs w:val="28"/>
        </w:rPr>
        <w:t>2</w:t>
      </w:r>
      <w:r w:rsidR="0090715E" w:rsidRPr="004876C1">
        <w:rPr>
          <w:sz w:val="28"/>
          <w:szCs w:val="28"/>
        </w:rPr>
        <w:t>1</w:t>
      </w:r>
      <w:r w:rsidRPr="004876C1">
        <w:rPr>
          <w:sz w:val="28"/>
          <w:szCs w:val="28"/>
        </w:rPr>
        <w:t xml:space="preserve"> года</w:t>
      </w:r>
      <w:r w:rsidR="009B12C0" w:rsidRPr="004876C1">
        <w:rPr>
          <w:sz w:val="28"/>
          <w:szCs w:val="28"/>
        </w:rPr>
        <w:tab/>
      </w:r>
      <w:r w:rsidR="004425DD" w:rsidRPr="004876C1">
        <w:rPr>
          <w:sz w:val="28"/>
          <w:szCs w:val="28"/>
        </w:rPr>
        <w:t xml:space="preserve"> </w:t>
      </w:r>
      <w:r w:rsidR="005F67D8" w:rsidRPr="004876C1">
        <w:rPr>
          <w:sz w:val="28"/>
          <w:szCs w:val="28"/>
        </w:rPr>
        <w:tab/>
      </w:r>
      <w:r w:rsidR="0097531F" w:rsidRPr="004876C1">
        <w:rPr>
          <w:sz w:val="28"/>
          <w:szCs w:val="28"/>
        </w:rPr>
        <w:tab/>
      </w:r>
      <w:r w:rsidR="003232DE" w:rsidRPr="004876C1">
        <w:rPr>
          <w:sz w:val="28"/>
          <w:szCs w:val="28"/>
        </w:rPr>
        <w:tab/>
      </w:r>
      <w:r w:rsidR="003232DE" w:rsidRPr="004876C1">
        <w:rPr>
          <w:sz w:val="28"/>
          <w:szCs w:val="28"/>
        </w:rPr>
        <w:tab/>
      </w:r>
      <w:r w:rsidR="009A50AB" w:rsidRPr="004876C1">
        <w:rPr>
          <w:sz w:val="28"/>
          <w:szCs w:val="28"/>
        </w:rPr>
        <w:tab/>
      </w:r>
      <w:r w:rsidR="00297E8B" w:rsidRPr="004876C1">
        <w:rPr>
          <w:sz w:val="28"/>
          <w:szCs w:val="28"/>
        </w:rPr>
        <w:tab/>
      </w:r>
      <w:r w:rsidR="00124F74" w:rsidRPr="004876C1">
        <w:rPr>
          <w:sz w:val="28"/>
          <w:szCs w:val="28"/>
        </w:rPr>
        <w:tab/>
      </w:r>
      <w:r w:rsidR="004876C1" w:rsidRPr="004876C1">
        <w:rPr>
          <w:sz w:val="28"/>
          <w:szCs w:val="28"/>
        </w:rPr>
        <w:t xml:space="preserve">№ </w:t>
      </w:r>
      <w:r w:rsidR="003E5E6A" w:rsidRPr="004876C1">
        <w:rPr>
          <w:sz w:val="28"/>
          <w:szCs w:val="28"/>
        </w:rPr>
        <w:t xml:space="preserve"> </w:t>
      </w:r>
      <w:r w:rsidR="00124F74" w:rsidRPr="004876C1">
        <w:rPr>
          <w:sz w:val="28"/>
          <w:szCs w:val="28"/>
        </w:rPr>
        <w:t>36</w:t>
      </w:r>
    </w:p>
    <w:p w:rsidR="004D0565" w:rsidRPr="004876C1" w:rsidRDefault="004D0565" w:rsidP="009B12C0">
      <w:pPr>
        <w:pStyle w:val="31"/>
        <w:rPr>
          <w:sz w:val="16"/>
          <w:szCs w:val="16"/>
        </w:rPr>
      </w:pPr>
    </w:p>
    <w:p w:rsidR="00FD6623" w:rsidRPr="004876C1" w:rsidRDefault="00FD6623" w:rsidP="009B12C0">
      <w:pPr>
        <w:pStyle w:val="31"/>
        <w:rPr>
          <w:sz w:val="16"/>
          <w:szCs w:val="16"/>
        </w:rPr>
      </w:pPr>
    </w:p>
    <w:p w:rsidR="004D0565" w:rsidRPr="004876C1" w:rsidRDefault="004D0565" w:rsidP="009B12C0">
      <w:pPr>
        <w:pStyle w:val="31"/>
        <w:rPr>
          <w:sz w:val="16"/>
          <w:szCs w:val="16"/>
        </w:rPr>
      </w:pPr>
    </w:p>
    <w:p w:rsidR="00E27C13" w:rsidRPr="004876C1" w:rsidRDefault="00E27C13" w:rsidP="009B12C0">
      <w:pPr>
        <w:pStyle w:val="31"/>
        <w:rPr>
          <w:sz w:val="16"/>
          <w:szCs w:val="16"/>
        </w:rPr>
      </w:pPr>
    </w:p>
    <w:p w:rsidR="00155A95" w:rsidRPr="004876C1" w:rsidRDefault="00155A95" w:rsidP="009B12C0">
      <w:pPr>
        <w:pStyle w:val="31"/>
        <w:rPr>
          <w:sz w:val="16"/>
          <w:szCs w:val="16"/>
        </w:rPr>
      </w:pPr>
    </w:p>
    <w:p w:rsidR="007467F7" w:rsidRPr="004876C1" w:rsidRDefault="004876C1" w:rsidP="007467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876C1">
        <w:rPr>
          <w:b/>
          <w:bCs/>
          <w:sz w:val="28"/>
          <w:szCs w:val="28"/>
        </w:rPr>
        <w:t xml:space="preserve">Об утверждении </w:t>
      </w:r>
      <w:r w:rsidR="00FD1707" w:rsidRPr="004876C1">
        <w:rPr>
          <w:b/>
          <w:bCs/>
          <w:sz w:val="28"/>
          <w:szCs w:val="28"/>
        </w:rPr>
        <w:t>П</w:t>
      </w:r>
      <w:r w:rsidRPr="004876C1">
        <w:rPr>
          <w:b/>
          <w:bCs/>
          <w:sz w:val="28"/>
          <w:szCs w:val="28"/>
        </w:rPr>
        <w:t>орядка проведения мониторинга качества финансового менеджмента</w:t>
      </w:r>
    </w:p>
    <w:p w:rsidR="007467F7" w:rsidRPr="004876C1" w:rsidRDefault="007467F7" w:rsidP="007467F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55A95" w:rsidRPr="004876C1" w:rsidRDefault="00155A95" w:rsidP="007467F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467F7" w:rsidRPr="004876C1" w:rsidRDefault="004876C1" w:rsidP="007467F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876C1">
        <w:rPr>
          <w:bCs/>
          <w:sz w:val="28"/>
          <w:szCs w:val="28"/>
        </w:rPr>
        <w:t xml:space="preserve">В соответствии со </w:t>
      </w:r>
      <w:r w:rsidR="002D3F70" w:rsidRPr="004876C1">
        <w:rPr>
          <w:bCs/>
          <w:sz w:val="28"/>
          <w:szCs w:val="28"/>
        </w:rPr>
        <w:t xml:space="preserve">статьёй 160.2-1 </w:t>
      </w:r>
      <w:r w:rsidRPr="004876C1">
        <w:rPr>
          <w:bCs/>
          <w:sz w:val="28"/>
          <w:szCs w:val="28"/>
        </w:rPr>
        <w:t>Бюджетного кодекса Российской Федерации</w:t>
      </w:r>
    </w:p>
    <w:p w:rsidR="00155A95" w:rsidRPr="004876C1" w:rsidRDefault="00155A95" w:rsidP="007467F7">
      <w:pPr>
        <w:pStyle w:val="31"/>
        <w:ind w:firstLine="708"/>
        <w:jc w:val="center"/>
        <w:rPr>
          <w:bCs/>
          <w:sz w:val="28"/>
          <w:szCs w:val="28"/>
        </w:rPr>
      </w:pPr>
    </w:p>
    <w:p w:rsidR="007467F7" w:rsidRPr="004876C1" w:rsidRDefault="00E073A0" w:rsidP="00E073A0">
      <w:pPr>
        <w:pStyle w:val="31"/>
        <w:ind w:firstLine="708"/>
        <w:rPr>
          <w:sz w:val="28"/>
          <w:szCs w:val="28"/>
        </w:rPr>
      </w:pPr>
      <w:r w:rsidRPr="004876C1">
        <w:rPr>
          <w:bCs/>
          <w:sz w:val="28"/>
          <w:szCs w:val="28"/>
        </w:rPr>
        <w:t xml:space="preserve">                                             </w:t>
      </w:r>
      <w:r w:rsidR="004876C1" w:rsidRPr="004876C1">
        <w:rPr>
          <w:bCs/>
          <w:sz w:val="28"/>
          <w:szCs w:val="28"/>
        </w:rPr>
        <w:t xml:space="preserve"> </w:t>
      </w:r>
      <w:r w:rsidR="004876C1" w:rsidRPr="004876C1">
        <w:rPr>
          <w:sz w:val="28"/>
          <w:szCs w:val="28"/>
        </w:rPr>
        <w:t>ПРИКАЗЫВАЮ:</w:t>
      </w:r>
    </w:p>
    <w:p w:rsidR="00EE662A" w:rsidRPr="004876C1" w:rsidRDefault="004876C1" w:rsidP="00EE662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876C1">
        <w:rPr>
          <w:bCs/>
          <w:sz w:val="28"/>
          <w:szCs w:val="28"/>
        </w:rPr>
        <w:t>1. Утвердить прилагаемый Порядок проведения мониторинга качества финансового менеджмента (далее - Порядок).</w:t>
      </w:r>
    </w:p>
    <w:p w:rsidR="00961F4D" w:rsidRPr="004876C1" w:rsidRDefault="004876C1" w:rsidP="00EE662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876C1">
        <w:rPr>
          <w:bCs/>
          <w:sz w:val="28"/>
          <w:szCs w:val="28"/>
        </w:rPr>
        <w:t xml:space="preserve">2. </w:t>
      </w:r>
      <w:r w:rsidR="00852184" w:rsidRPr="004876C1">
        <w:rPr>
          <w:bCs/>
          <w:sz w:val="28"/>
          <w:szCs w:val="28"/>
        </w:rPr>
        <w:t>П</w:t>
      </w:r>
      <w:r w:rsidRPr="004876C1">
        <w:rPr>
          <w:bCs/>
          <w:sz w:val="28"/>
          <w:szCs w:val="28"/>
        </w:rPr>
        <w:t xml:space="preserve">роводить мониторинг качества финансового менеджмента в соответствии с </w:t>
      </w:r>
      <w:r w:rsidR="00852184" w:rsidRPr="004876C1">
        <w:rPr>
          <w:bCs/>
          <w:sz w:val="28"/>
          <w:szCs w:val="28"/>
        </w:rPr>
        <w:t xml:space="preserve">утвержденным </w:t>
      </w:r>
      <w:r w:rsidRPr="004876C1">
        <w:rPr>
          <w:bCs/>
          <w:sz w:val="28"/>
          <w:szCs w:val="28"/>
        </w:rPr>
        <w:t>Порядком</w:t>
      </w:r>
      <w:r w:rsidR="00852184" w:rsidRPr="004876C1">
        <w:rPr>
          <w:bCs/>
          <w:sz w:val="28"/>
          <w:szCs w:val="28"/>
        </w:rPr>
        <w:t xml:space="preserve"> ежегодно</w:t>
      </w:r>
      <w:r w:rsidRPr="004876C1">
        <w:rPr>
          <w:bCs/>
          <w:sz w:val="28"/>
          <w:szCs w:val="28"/>
        </w:rPr>
        <w:t>, начиная с годового отчета за 2020 год.</w:t>
      </w:r>
    </w:p>
    <w:p w:rsidR="00C17707" w:rsidRPr="004876C1" w:rsidRDefault="00961F4D" w:rsidP="00C177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bCs/>
          <w:sz w:val="28"/>
          <w:szCs w:val="28"/>
        </w:rPr>
        <w:t xml:space="preserve">3. Отраслевым отделам департамента финансов </w:t>
      </w:r>
      <w:r w:rsidR="004876C1" w:rsidRPr="004876C1">
        <w:rPr>
          <w:bCs/>
          <w:sz w:val="28"/>
          <w:szCs w:val="28"/>
        </w:rPr>
        <w:t xml:space="preserve">администрации города Твери </w:t>
      </w:r>
      <w:r w:rsidRPr="004876C1">
        <w:rPr>
          <w:bCs/>
          <w:sz w:val="28"/>
          <w:szCs w:val="28"/>
        </w:rPr>
        <w:t xml:space="preserve">обеспечить анализ и оценку показателей качества финансового менеджмента </w:t>
      </w:r>
      <w:r w:rsidRPr="004876C1">
        <w:rPr>
          <w:sz w:val="28"/>
          <w:szCs w:val="28"/>
        </w:rPr>
        <w:t>главных администраторов бюджетных средств города Твери в соответствии с приложениями к Порядку.</w:t>
      </w:r>
    </w:p>
    <w:p w:rsidR="00C17707" w:rsidRPr="004876C1" w:rsidRDefault="001B3D14" w:rsidP="00EE66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4. Отделу  сводного бюджетного планирования, исполнения бюджета и национальных проектов </w:t>
      </w:r>
      <w:r w:rsidR="004876C1" w:rsidRPr="004876C1">
        <w:rPr>
          <w:sz w:val="28"/>
          <w:szCs w:val="28"/>
        </w:rPr>
        <w:t>департамента финансов администрации города Твери</w:t>
      </w:r>
      <w:r w:rsidRPr="004876C1">
        <w:rPr>
          <w:sz w:val="28"/>
          <w:szCs w:val="28"/>
        </w:rPr>
        <w:t xml:space="preserve"> </w:t>
      </w:r>
      <w:r w:rsidR="004876C1" w:rsidRPr="004876C1">
        <w:rPr>
          <w:sz w:val="28"/>
          <w:szCs w:val="28"/>
        </w:rPr>
        <w:t>сформировать результаты анализа мониторинга качества финансового менеджмента главных администраторов бюджетных средств города Твери в соответствии с приложениями 3-5 к Порядку.</w:t>
      </w:r>
    </w:p>
    <w:p w:rsidR="00EE662A" w:rsidRPr="004876C1" w:rsidRDefault="00C17707" w:rsidP="00EE66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5</w:t>
      </w:r>
      <w:r w:rsidR="004876C1" w:rsidRPr="004876C1">
        <w:rPr>
          <w:sz w:val="28"/>
          <w:szCs w:val="28"/>
        </w:rPr>
        <w:t xml:space="preserve">. </w:t>
      </w:r>
      <w:r w:rsidR="005F3F96" w:rsidRPr="004876C1">
        <w:rPr>
          <w:sz w:val="28"/>
          <w:szCs w:val="28"/>
        </w:rPr>
        <w:t xml:space="preserve">Отделу автоматизации бюджетного процесса и организационно-кадровой работы департамента финансов администрации города Твери </w:t>
      </w:r>
      <w:r w:rsidR="004876C1" w:rsidRPr="004876C1">
        <w:rPr>
          <w:sz w:val="28"/>
          <w:szCs w:val="28"/>
        </w:rPr>
        <w:t xml:space="preserve">разместить настоящий приказ в сети Интернет на сайте </w:t>
      </w:r>
      <w:r w:rsidRPr="004876C1">
        <w:rPr>
          <w:sz w:val="28"/>
          <w:szCs w:val="28"/>
        </w:rPr>
        <w:t>А</w:t>
      </w:r>
      <w:r w:rsidR="004876C1" w:rsidRPr="004876C1">
        <w:rPr>
          <w:sz w:val="28"/>
          <w:szCs w:val="28"/>
        </w:rPr>
        <w:t xml:space="preserve">дминистрации города и довести в электронном виде до сведения </w:t>
      </w:r>
      <w:r w:rsidRPr="004876C1">
        <w:rPr>
          <w:sz w:val="28"/>
          <w:szCs w:val="28"/>
        </w:rPr>
        <w:t>главных администраторов бюджетных средств города Твери</w:t>
      </w:r>
      <w:r w:rsidR="004876C1" w:rsidRPr="004876C1">
        <w:rPr>
          <w:sz w:val="28"/>
          <w:szCs w:val="28"/>
        </w:rPr>
        <w:t xml:space="preserve"> через автоматизированную систему «Удаленное рабочее место».</w:t>
      </w:r>
    </w:p>
    <w:p w:rsidR="00EE662A" w:rsidRPr="004876C1" w:rsidRDefault="004876C1" w:rsidP="00EE662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4876C1">
        <w:rPr>
          <w:bCs/>
          <w:sz w:val="28"/>
          <w:szCs w:val="28"/>
        </w:rPr>
        <w:t>3. Контроль за исполнением настоящего приказа возложить на заместителя начальника департамента финансов администрации города Твери                     Конопатову Л.И.</w:t>
      </w:r>
    </w:p>
    <w:p w:rsidR="00EE662A" w:rsidRPr="004876C1" w:rsidRDefault="00EE662A" w:rsidP="00EE662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E662A" w:rsidRPr="004876C1" w:rsidRDefault="00EE662A" w:rsidP="00EE662A">
      <w:pPr>
        <w:pStyle w:val="31"/>
        <w:ind w:firstLine="708"/>
        <w:jc w:val="center"/>
        <w:rPr>
          <w:sz w:val="16"/>
          <w:szCs w:val="16"/>
        </w:rPr>
      </w:pPr>
    </w:p>
    <w:p w:rsidR="00EE662A" w:rsidRPr="004876C1" w:rsidRDefault="00EE662A" w:rsidP="00EE662A">
      <w:pPr>
        <w:pStyle w:val="31"/>
        <w:jc w:val="both"/>
        <w:rPr>
          <w:sz w:val="28"/>
          <w:szCs w:val="28"/>
        </w:rPr>
      </w:pPr>
    </w:p>
    <w:p w:rsidR="00EE662A" w:rsidRPr="004876C1" w:rsidRDefault="004876C1" w:rsidP="00EE662A">
      <w:pPr>
        <w:pStyle w:val="31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Начальник департамента финансов                    </w:t>
      </w:r>
      <w:r w:rsidRPr="004876C1">
        <w:rPr>
          <w:sz w:val="28"/>
          <w:szCs w:val="28"/>
        </w:rPr>
        <w:tab/>
      </w:r>
      <w:r w:rsidRPr="004876C1">
        <w:rPr>
          <w:sz w:val="28"/>
          <w:szCs w:val="28"/>
        </w:rPr>
        <w:tab/>
        <w:t xml:space="preserve"> </w:t>
      </w:r>
      <w:r w:rsidRPr="004876C1">
        <w:rPr>
          <w:sz w:val="28"/>
          <w:szCs w:val="28"/>
        </w:rPr>
        <w:tab/>
        <w:t xml:space="preserve">          </w:t>
      </w:r>
      <w:r w:rsidRPr="004876C1">
        <w:rPr>
          <w:sz w:val="28"/>
          <w:szCs w:val="28"/>
        </w:rPr>
        <w:tab/>
      </w:r>
      <w:r w:rsidR="00541735" w:rsidRPr="004876C1">
        <w:rPr>
          <w:sz w:val="28"/>
          <w:szCs w:val="28"/>
        </w:rPr>
        <w:t xml:space="preserve">    </w:t>
      </w:r>
      <w:r w:rsidRPr="004876C1">
        <w:rPr>
          <w:sz w:val="28"/>
          <w:szCs w:val="28"/>
        </w:rPr>
        <w:t>О.И.Слобода</w:t>
      </w:r>
    </w:p>
    <w:p w:rsidR="00EE662A" w:rsidRPr="004876C1" w:rsidRDefault="00EE662A" w:rsidP="00EE662A">
      <w:pPr>
        <w:pStyle w:val="31"/>
        <w:jc w:val="both"/>
        <w:rPr>
          <w:sz w:val="28"/>
          <w:szCs w:val="28"/>
        </w:rPr>
      </w:pPr>
    </w:p>
    <w:p w:rsidR="00090904" w:rsidRPr="004876C1" w:rsidRDefault="00DC63C1" w:rsidP="00090904">
      <w:pPr>
        <w:pStyle w:val="ConsPlusNormal"/>
        <w:ind w:left="5760" w:firstLine="0"/>
        <w:jc w:val="right"/>
        <w:outlineLvl w:val="0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090904" w:rsidRPr="004876C1" w:rsidRDefault="004876C1" w:rsidP="00090904">
      <w:pPr>
        <w:pStyle w:val="ConsPlusNormal"/>
        <w:ind w:left="5245" w:hanging="373"/>
        <w:jc w:val="right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приказ</w:t>
      </w:r>
      <w:r w:rsidR="00DC63C1" w:rsidRPr="004876C1">
        <w:rPr>
          <w:rFonts w:ascii="Times New Roman" w:hAnsi="Times New Roman"/>
          <w:sz w:val="28"/>
          <w:szCs w:val="28"/>
        </w:rPr>
        <w:t>ом</w:t>
      </w:r>
      <w:r w:rsidRPr="004876C1">
        <w:rPr>
          <w:rFonts w:ascii="Times New Roman" w:hAnsi="Times New Roman"/>
          <w:sz w:val="28"/>
          <w:szCs w:val="28"/>
        </w:rPr>
        <w:t xml:space="preserve"> </w:t>
      </w:r>
      <w:r w:rsidR="003A79BA" w:rsidRPr="004876C1">
        <w:rPr>
          <w:rFonts w:ascii="Times New Roman" w:hAnsi="Times New Roman"/>
          <w:sz w:val="28"/>
          <w:szCs w:val="28"/>
        </w:rPr>
        <w:t>департамента финансов</w:t>
      </w:r>
      <w:r w:rsidRPr="004876C1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C54217" w:rsidRPr="004876C1">
        <w:rPr>
          <w:rFonts w:ascii="Times New Roman" w:hAnsi="Times New Roman"/>
          <w:sz w:val="28"/>
          <w:szCs w:val="28"/>
        </w:rPr>
        <w:t>Твери</w:t>
      </w:r>
    </w:p>
    <w:p w:rsidR="00090904" w:rsidRPr="004876C1" w:rsidRDefault="004876C1" w:rsidP="0009090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876C1">
        <w:rPr>
          <w:sz w:val="28"/>
          <w:szCs w:val="28"/>
        </w:rPr>
        <w:t>от</w:t>
      </w:r>
      <w:r w:rsidR="00124F74" w:rsidRPr="004876C1">
        <w:rPr>
          <w:sz w:val="28"/>
          <w:szCs w:val="28"/>
        </w:rPr>
        <w:t xml:space="preserve"> 19.05.</w:t>
      </w:r>
      <w:r w:rsidR="00C54217" w:rsidRPr="004876C1">
        <w:rPr>
          <w:sz w:val="28"/>
          <w:szCs w:val="28"/>
        </w:rPr>
        <w:t xml:space="preserve"> 2021</w:t>
      </w:r>
      <w:r w:rsidRPr="004876C1">
        <w:rPr>
          <w:sz w:val="28"/>
          <w:szCs w:val="28"/>
        </w:rPr>
        <w:t xml:space="preserve"> № </w:t>
      </w:r>
      <w:r w:rsidR="00124F74" w:rsidRPr="004876C1">
        <w:rPr>
          <w:sz w:val="28"/>
          <w:szCs w:val="28"/>
        </w:rPr>
        <w:t>36</w:t>
      </w:r>
    </w:p>
    <w:p w:rsidR="00090904" w:rsidRPr="004876C1" w:rsidRDefault="00090904" w:rsidP="001818BA">
      <w:pPr>
        <w:autoSpaceDE w:val="0"/>
        <w:autoSpaceDN w:val="0"/>
        <w:adjustRightInd w:val="0"/>
        <w:rPr>
          <w:sz w:val="28"/>
          <w:szCs w:val="28"/>
        </w:rPr>
      </w:pPr>
    </w:p>
    <w:p w:rsidR="001818BA" w:rsidRPr="004876C1" w:rsidRDefault="00090904" w:rsidP="001818B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76C1">
        <w:rPr>
          <w:b/>
          <w:sz w:val="28"/>
          <w:szCs w:val="28"/>
        </w:rPr>
        <w:t>Порядок</w:t>
      </w:r>
    </w:p>
    <w:p w:rsidR="00FE02A7" w:rsidRPr="004876C1" w:rsidRDefault="00090904" w:rsidP="001818B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76C1">
        <w:rPr>
          <w:b/>
          <w:sz w:val="28"/>
          <w:szCs w:val="28"/>
        </w:rPr>
        <w:t xml:space="preserve"> проведения мониторинга качества</w:t>
      </w:r>
      <w:r w:rsidR="001818BA" w:rsidRPr="004876C1">
        <w:rPr>
          <w:b/>
          <w:sz w:val="28"/>
          <w:szCs w:val="28"/>
        </w:rPr>
        <w:t xml:space="preserve"> </w:t>
      </w:r>
      <w:r w:rsidRPr="004876C1">
        <w:rPr>
          <w:b/>
          <w:sz w:val="28"/>
          <w:szCs w:val="28"/>
        </w:rPr>
        <w:t>финансового менеджмента</w:t>
      </w:r>
    </w:p>
    <w:p w:rsidR="00090904" w:rsidRPr="004876C1" w:rsidRDefault="004876C1" w:rsidP="001818B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76C1">
        <w:rPr>
          <w:b/>
          <w:sz w:val="28"/>
          <w:szCs w:val="28"/>
        </w:rPr>
        <w:t xml:space="preserve"> в город</w:t>
      </w:r>
      <w:r w:rsidR="00C54217" w:rsidRPr="004876C1">
        <w:rPr>
          <w:b/>
          <w:sz w:val="28"/>
          <w:szCs w:val="28"/>
        </w:rPr>
        <w:t>е</w:t>
      </w:r>
      <w:r w:rsidRPr="004876C1">
        <w:rPr>
          <w:b/>
          <w:sz w:val="28"/>
          <w:szCs w:val="28"/>
        </w:rPr>
        <w:t xml:space="preserve"> </w:t>
      </w:r>
      <w:r w:rsidR="00C54217" w:rsidRPr="004876C1">
        <w:rPr>
          <w:b/>
          <w:sz w:val="28"/>
          <w:szCs w:val="28"/>
        </w:rPr>
        <w:t>Твери</w:t>
      </w:r>
    </w:p>
    <w:p w:rsidR="00090904" w:rsidRPr="004876C1" w:rsidRDefault="00090904" w:rsidP="001818B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876C1">
        <w:rPr>
          <w:b/>
          <w:sz w:val="28"/>
          <w:szCs w:val="28"/>
          <w:lang w:val="en-US"/>
        </w:rPr>
        <w:t>I</w:t>
      </w:r>
      <w:r w:rsidRPr="004876C1">
        <w:rPr>
          <w:b/>
          <w:sz w:val="28"/>
          <w:szCs w:val="28"/>
        </w:rPr>
        <w:t>. Общее положения</w:t>
      </w:r>
    </w:p>
    <w:p w:rsidR="00090904" w:rsidRPr="004876C1" w:rsidRDefault="00090904" w:rsidP="0009090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C7B5B" w:rsidRPr="004876C1" w:rsidRDefault="00090904" w:rsidP="001818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1. </w:t>
      </w:r>
      <w:r w:rsidR="004876C1" w:rsidRPr="004876C1">
        <w:rPr>
          <w:sz w:val="28"/>
          <w:szCs w:val="28"/>
        </w:rPr>
        <w:t xml:space="preserve">Настоящий Порядок </w:t>
      </w:r>
      <w:r w:rsidR="001818BA" w:rsidRPr="004876C1">
        <w:rPr>
          <w:sz w:val="28"/>
          <w:szCs w:val="28"/>
        </w:rPr>
        <w:t xml:space="preserve">проведения мониторинга качества финансового менеджмента </w:t>
      </w:r>
      <w:r w:rsidR="004876C1" w:rsidRPr="004876C1">
        <w:rPr>
          <w:sz w:val="28"/>
          <w:szCs w:val="28"/>
        </w:rPr>
        <w:t xml:space="preserve">определяет процедуру проведения департаментом финансов администрации города Твери мониторинга качества финансового менеджмента в отношении главных администраторов </w:t>
      </w:r>
      <w:r w:rsidR="00833501" w:rsidRPr="004876C1">
        <w:rPr>
          <w:sz w:val="28"/>
          <w:szCs w:val="28"/>
        </w:rPr>
        <w:t xml:space="preserve">бюджетных </w:t>
      </w:r>
      <w:r w:rsidR="004876C1" w:rsidRPr="004876C1">
        <w:rPr>
          <w:sz w:val="28"/>
          <w:szCs w:val="28"/>
        </w:rPr>
        <w:t>средств города Твери  (далее - мониторинг).</w:t>
      </w:r>
    </w:p>
    <w:p w:rsidR="004C7B5B" w:rsidRPr="004876C1" w:rsidRDefault="004876C1" w:rsidP="001818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2. В целях настоящего Порядка: </w:t>
      </w:r>
    </w:p>
    <w:p w:rsidR="004C7B5B" w:rsidRPr="004876C1" w:rsidRDefault="004876C1" w:rsidP="004C7B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под главным администратором </w:t>
      </w:r>
      <w:r w:rsidR="002C6380" w:rsidRPr="004876C1">
        <w:rPr>
          <w:sz w:val="28"/>
          <w:szCs w:val="28"/>
        </w:rPr>
        <w:t>бюджетных средств</w:t>
      </w:r>
      <w:r w:rsidRPr="004876C1">
        <w:rPr>
          <w:sz w:val="28"/>
          <w:szCs w:val="28"/>
        </w:rPr>
        <w:t xml:space="preserve"> города Твери </w:t>
      </w:r>
      <w:r w:rsidR="00FA4571" w:rsidRPr="004876C1">
        <w:rPr>
          <w:sz w:val="28"/>
          <w:szCs w:val="28"/>
        </w:rPr>
        <w:t xml:space="preserve"> </w:t>
      </w:r>
      <w:r w:rsidRPr="004876C1">
        <w:rPr>
          <w:sz w:val="28"/>
          <w:szCs w:val="28"/>
        </w:rPr>
        <w:t xml:space="preserve">понимаются органы местного самоуправления, органы местной администрации, указанные в ведомственной структуре расходов бюджета, которые в обязательном порядке осуществляют бюджетные полномочия распорядителя (прямого получателя) бюджетных средств, а также могут осуществлять бюджетные полномочия главного администратора доходов бюджета, главного администратора источников финансирования дефицита бюджета в соответствии со </w:t>
      </w:r>
      <w:hyperlink r:id="rId6" w:history="1">
        <w:r w:rsidRPr="004876C1">
          <w:rPr>
            <w:sz w:val="28"/>
            <w:szCs w:val="28"/>
          </w:rPr>
          <w:t>статьями 158</w:t>
        </w:r>
      </w:hyperlink>
      <w:r w:rsidRPr="004876C1">
        <w:rPr>
          <w:sz w:val="28"/>
          <w:szCs w:val="28"/>
        </w:rPr>
        <w:t xml:space="preserve">, </w:t>
      </w:r>
      <w:hyperlink r:id="rId7" w:history="1">
        <w:r w:rsidRPr="004876C1">
          <w:rPr>
            <w:sz w:val="28"/>
            <w:szCs w:val="28"/>
          </w:rPr>
          <w:t>160.1</w:t>
        </w:r>
      </w:hyperlink>
      <w:r w:rsidRPr="004876C1">
        <w:rPr>
          <w:sz w:val="28"/>
          <w:szCs w:val="28"/>
        </w:rPr>
        <w:t xml:space="preserve"> и </w:t>
      </w:r>
      <w:hyperlink r:id="rId8" w:history="1">
        <w:r w:rsidRPr="004876C1">
          <w:rPr>
            <w:sz w:val="28"/>
            <w:szCs w:val="28"/>
          </w:rPr>
          <w:t>160.2</w:t>
        </w:r>
      </w:hyperlink>
      <w:r w:rsidRPr="004876C1">
        <w:rPr>
          <w:sz w:val="28"/>
          <w:szCs w:val="28"/>
        </w:rPr>
        <w:t xml:space="preserve"> Бюджетного кодекса Российской Федерации. </w:t>
      </w:r>
    </w:p>
    <w:p w:rsidR="004C7B5B" w:rsidRPr="004876C1" w:rsidRDefault="004876C1" w:rsidP="004C7B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под субъектом мониторинга понимается </w:t>
      </w:r>
      <w:r w:rsidR="001818BA" w:rsidRPr="004876C1">
        <w:rPr>
          <w:sz w:val="28"/>
          <w:szCs w:val="28"/>
        </w:rPr>
        <w:t>департамент финансов администрации города Твери</w:t>
      </w:r>
      <w:r w:rsidR="00FA4571" w:rsidRPr="004876C1">
        <w:rPr>
          <w:sz w:val="28"/>
          <w:szCs w:val="28"/>
        </w:rPr>
        <w:t xml:space="preserve"> (далее – департамент финансов)</w:t>
      </w:r>
      <w:r w:rsidR="004412A2" w:rsidRPr="004876C1">
        <w:rPr>
          <w:sz w:val="28"/>
          <w:szCs w:val="28"/>
        </w:rPr>
        <w:t>,</w:t>
      </w:r>
      <w:r w:rsidRPr="004876C1">
        <w:rPr>
          <w:sz w:val="28"/>
          <w:szCs w:val="28"/>
        </w:rPr>
        <w:t xml:space="preserve"> который провод</w:t>
      </w:r>
      <w:r w:rsidR="001818BA" w:rsidRPr="004876C1">
        <w:rPr>
          <w:sz w:val="28"/>
          <w:szCs w:val="28"/>
        </w:rPr>
        <w:t>и</w:t>
      </w:r>
      <w:r w:rsidRPr="004876C1">
        <w:rPr>
          <w:sz w:val="28"/>
          <w:szCs w:val="28"/>
        </w:rPr>
        <w:t>т мониторинг качества финансового менеджмента;</w:t>
      </w:r>
    </w:p>
    <w:p w:rsidR="004C7B5B" w:rsidRPr="004876C1" w:rsidRDefault="004876C1" w:rsidP="004C7B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под объектом мониторинга понимается </w:t>
      </w:r>
      <w:r w:rsidR="00833501" w:rsidRPr="004876C1">
        <w:rPr>
          <w:sz w:val="28"/>
          <w:szCs w:val="28"/>
        </w:rPr>
        <w:t>главный администратор бюджетных средств города Твери</w:t>
      </w:r>
      <w:r w:rsidRPr="004876C1">
        <w:rPr>
          <w:sz w:val="28"/>
          <w:szCs w:val="28"/>
        </w:rPr>
        <w:t>, в отношении которого проводится мониторинг качества финансового менеджмента;</w:t>
      </w:r>
    </w:p>
    <w:p w:rsidR="00CC22C6" w:rsidRPr="004876C1" w:rsidRDefault="004876C1" w:rsidP="00CC22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под мониторингом качества финансового менеджмента понимается проводимый субъектом мониторинга анализ и оценка исполнения объектом мониторинга бюджетных полномочий, в том числе результатов выполнения бюджетных процедур и (или) операций (действий) по выполнению бюджетных процедур, а также управления активами, осуществления закупок товаров, работ и услуг для обеспечения муниципальных нужд</w:t>
      </w:r>
      <w:r w:rsidR="001818BA" w:rsidRPr="004876C1">
        <w:rPr>
          <w:sz w:val="28"/>
          <w:szCs w:val="28"/>
        </w:rPr>
        <w:t>;</w:t>
      </w:r>
    </w:p>
    <w:p w:rsidR="001818BA" w:rsidRPr="004876C1" w:rsidRDefault="004876C1" w:rsidP="001818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под бюджетными процедурами понимаются процедуры, результат выполнения которых влияет на значения показателей качества финансового менеджмента, в том числе процедуры по составлению и представлению сведений, необходимых для составления проекта бюджета, а также по исполнению бюджета, ведению бюджетного учета и составлению бюджетной отчетности;</w:t>
      </w:r>
    </w:p>
    <w:p w:rsidR="001818BA" w:rsidRPr="004876C1" w:rsidRDefault="004876C1" w:rsidP="001818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под значением показателя качества финансового менеджмента понимается величина, характеризующая результат выполнения бюджетных процедур;</w:t>
      </w:r>
    </w:p>
    <w:p w:rsidR="001818BA" w:rsidRPr="004876C1" w:rsidRDefault="004876C1" w:rsidP="00CC22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lastRenderedPageBreak/>
        <w:t>под целевым значением показателя качества финансового менеджмента понимается целевой ориентир значения показателя качества финансового менеджмента, достижение которого свидетельствует о высоком качестве финансового менеджмента. Качество финансового менеджмента определяется по результатам проведения мониторинга качества финансового менеджмента.</w:t>
      </w:r>
    </w:p>
    <w:p w:rsidR="001818BA" w:rsidRPr="004876C1" w:rsidRDefault="004876C1" w:rsidP="00CC22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под оценкой качества финансового менеджмента понимается итоговый балл объекта мониторинга по результатам проведения мониторинга качества финансового менеджмента за отчетный период;</w:t>
      </w:r>
    </w:p>
    <w:p w:rsidR="001818BA" w:rsidRPr="004876C1" w:rsidRDefault="004876C1" w:rsidP="004C7B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под рейтингом качества финансового менеджмента понимается </w:t>
      </w:r>
      <w:r w:rsidR="00A66027" w:rsidRPr="004876C1">
        <w:rPr>
          <w:sz w:val="28"/>
          <w:szCs w:val="28"/>
        </w:rPr>
        <w:t>ранжирование объектов мониторинга в порядке убывания оценки качества финансового менеджмента, в том числе по группам объектов мониторинга.</w:t>
      </w:r>
    </w:p>
    <w:p w:rsidR="004C7B5B" w:rsidRPr="004876C1" w:rsidRDefault="001818BA" w:rsidP="004C7B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 </w:t>
      </w:r>
      <w:r w:rsidR="004876C1" w:rsidRPr="004876C1">
        <w:rPr>
          <w:sz w:val="28"/>
          <w:szCs w:val="28"/>
        </w:rPr>
        <w:t>3. Мониторинг проводится в целях:</w:t>
      </w:r>
    </w:p>
    <w:p w:rsidR="004C7B5B" w:rsidRPr="004876C1" w:rsidRDefault="004876C1" w:rsidP="004C7B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определения качества финансового менеджмента объектов мониторинга;</w:t>
      </w:r>
    </w:p>
    <w:p w:rsidR="004C7B5B" w:rsidRPr="004876C1" w:rsidRDefault="004876C1" w:rsidP="004C7B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предупреждения, выявления и пресечения бюджетных нарушений, определенных </w:t>
      </w:r>
      <w:hyperlink r:id="rId9" w:history="1">
        <w:r w:rsidRPr="004876C1">
          <w:rPr>
            <w:sz w:val="28"/>
            <w:szCs w:val="28"/>
          </w:rPr>
          <w:t>статьей 306.1</w:t>
        </w:r>
      </w:hyperlink>
      <w:r w:rsidRPr="004876C1">
        <w:rPr>
          <w:sz w:val="28"/>
          <w:szCs w:val="28"/>
        </w:rPr>
        <w:t xml:space="preserve"> Бюджетного кодекса Российской Федерации;</w:t>
      </w:r>
    </w:p>
    <w:p w:rsidR="004C7B5B" w:rsidRPr="004876C1" w:rsidRDefault="004876C1" w:rsidP="004C7B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выявления объектами мониторинга бюджетных рисков;</w:t>
      </w:r>
    </w:p>
    <w:p w:rsidR="004C7B5B" w:rsidRPr="004876C1" w:rsidRDefault="004876C1" w:rsidP="004C7B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подготовки и реализации объектами мониторинга мер, направленных на минимизацию (устранение) бюджетных рисков, повышение качества финансового менеджмента, в том числе на достижение целевых значений показателей качества финансового менеджмента.</w:t>
      </w:r>
    </w:p>
    <w:p w:rsidR="00307250" w:rsidRPr="004876C1" w:rsidRDefault="004C7B5B" w:rsidP="003072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4. </w:t>
      </w:r>
      <w:r w:rsidR="004876C1" w:rsidRPr="004876C1">
        <w:rPr>
          <w:sz w:val="28"/>
          <w:szCs w:val="28"/>
        </w:rPr>
        <w:t>Мониторинг проводится департаментом финансов ежегодно по состоянию на 1 января года, следующего за отчетным.</w:t>
      </w:r>
    </w:p>
    <w:p w:rsidR="00090904" w:rsidRPr="004876C1" w:rsidRDefault="00A90CEF" w:rsidP="003072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5</w:t>
      </w:r>
      <w:r w:rsidR="004876C1" w:rsidRPr="004876C1">
        <w:rPr>
          <w:sz w:val="28"/>
          <w:szCs w:val="28"/>
        </w:rPr>
        <w:t xml:space="preserve">. Мониторинг качества финансового менеджмента проводится путем анализа и оценки результатов выполнения процедур составления и исполнения бюджета, включая процедуры финансового обеспечения закупок товаров, работ, услуг для обеспечения муниципальных нужд, ведения бюджетного учета, составления бюджетной отчетности, управления активами, осуществление внутреннего финансового аудита в целях исполнения бюджетных полномочий, установленных бюджетным законодательством Российской Федерации. </w:t>
      </w:r>
    </w:p>
    <w:p w:rsidR="00A66027" w:rsidRPr="004876C1" w:rsidRDefault="004876C1" w:rsidP="003072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6. Мониторинг качества финансового менеджмента не осуществляется в отношении объектов мониторинга, упраздненных или реорганизованных в отчетном периоде.</w:t>
      </w:r>
    </w:p>
    <w:p w:rsidR="006B67A7" w:rsidRPr="004876C1" w:rsidRDefault="006B67A7" w:rsidP="00090904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66027" w:rsidRPr="004876C1" w:rsidRDefault="00090904" w:rsidP="00090904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876C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876C1">
        <w:rPr>
          <w:rFonts w:ascii="Times New Roman" w:hAnsi="Times New Roman"/>
          <w:b/>
          <w:sz w:val="28"/>
          <w:szCs w:val="28"/>
        </w:rPr>
        <w:t>. Правила</w:t>
      </w:r>
      <w:r w:rsidR="004876C1" w:rsidRPr="004876C1">
        <w:rPr>
          <w:rFonts w:ascii="Times New Roman" w:hAnsi="Times New Roman"/>
          <w:b/>
          <w:sz w:val="28"/>
          <w:szCs w:val="28"/>
        </w:rPr>
        <w:t xml:space="preserve"> формирования и предоставления информации, необходимой для проведения мониторинга </w:t>
      </w:r>
    </w:p>
    <w:p w:rsidR="00CD70C1" w:rsidRPr="004876C1" w:rsidRDefault="00CD70C1" w:rsidP="00090904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90904" w:rsidRPr="004876C1" w:rsidRDefault="00A66027" w:rsidP="000909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7</w:t>
      </w:r>
      <w:r w:rsidR="004876C1" w:rsidRPr="004876C1">
        <w:rPr>
          <w:rFonts w:ascii="Times New Roman" w:hAnsi="Times New Roman"/>
          <w:sz w:val="28"/>
          <w:szCs w:val="28"/>
        </w:rPr>
        <w:t xml:space="preserve">. Мониторинг проводится по следующим </w:t>
      </w:r>
      <w:r w:rsidR="004876C1" w:rsidRPr="004876C1">
        <w:rPr>
          <w:rFonts w:ascii="Times New Roman" w:hAnsi="Times New Roman"/>
          <w:sz w:val="28"/>
          <w:szCs w:val="28"/>
          <w:u w:val="single"/>
        </w:rPr>
        <w:t>направлениям</w:t>
      </w:r>
      <w:r w:rsidR="00823340" w:rsidRPr="004876C1">
        <w:rPr>
          <w:rFonts w:ascii="Times New Roman" w:hAnsi="Times New Roman"/>
          <w:sz w:val="28"/>
          <w:szCs w:val="28"/>
        </w:rPr>
        <w:t xml:space="preserve"> </w:t>
      </w:r>
      <w:r w:rsidR="00823340" w:rsidRPr="004876C1">
        <w:rPr>
          <w:rFonts w:ascii="Times New Roman" w:hAnsi="Times New Roman"/>
          <w:b/>
          <w:sz w:val="28"/>
          <w:szCs w:val="28"/>
        </w:rPr>
        <w:t>(i)</w:t>
      </w:r>
      <w:r w:rsidR="004876C1" w:rsidRPr="004876C1">
        <w:rPr>
          <w:rFonts w:ascii="Times New Roman" w:hAnsi="Times New Roman"/>
          <w:sz w:val="28"/>
          <w:szCs w:val="28"/>
        </w:rPr>
        <w:t>:</w:t>
      </w:r>
    </w:p>
    <w:p w:rsidR="00090904" w:rsidRPr="004876C1" w:rsidRDefault="004876C1" w:rsidP="000909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1) оценка качества управления расходами бюджета</w:t>
      </w:r>
      <w:r w:rsidR="00AA61E1" w:rsidRPr="004876C1">
        <w:rPr>
          <w:rFonts w:ascii="Times New Roman" w:hAnsi="Times New Roman"/>
          <w:sz w:val="28"/>
          <w:szCs w:val="28"/>
        </w:rPr>
        <w:t xml:space="preserve"> (24 показателя)</w:t>
      </w:r>
      <w:r w:rsidRPr="004876C1">
        <w:rPr>
          <w:rFonts w:ascii="Times New Roman" w:hAnsi="Times New Roman"/>
          <w:sz w:val="28"/>
          <w:szCs w:val="28"/>
        </w:rPr>
        <w:t>;</w:t>
      </w:r>
    </w:p>
    <w:p w:rsidR="00090904" w:rsidRPr="004876C1" w:rsidRDefault="004876C1" w:rsidP="000909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2) оценка качества управления доходами бюджета</w:t>
      </w:r>
      <w:r w:rsidR="00AA61E1" w:rsidRPr="004876C1">
        <w:rPr>
          <w:rFonts w:ascii="Times New Roman" w:hAnsi="Times New Roman"/>
          <w:sz w:val="28"/>
          <w:szCs w:val="28"/>
        </w:rPr>
        <w:t xml:space="preserve"> (5 показателей)</w:t>
      </w:r>
      <w:r w:rsidRPr="004876C1">
        <w:rPr>
          <w:rFonts w:ascii="Times New Roman" w:hAnsi="Times New Roman"/>
          <w:sz w:val="28"/>
          <w:szCs w:val="28"/>
        </w:rPr>
        <w:t>;</w:t>
      </w:r>
    </w:p>
    <w:p w:rsidR="00090904" w:rsidRPr="004876C1" w:rsidRDefault="004876C1" w:rsidP="000909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3) оценка качества ведения и составления бюджетной отчетности</w:t>
      </w:r>
      <w:r w:rsidR="00AA61E1" w:rsidRPr="004876C1">
        <w:rPr>
          <w:rFonts w:ascii="Times New Roman" w:hAnsi="Times New Roman"/>
          <w:sz w:val="28"/>
          <w:szCs w:val="28"/>
        </w:rPr>
        <w:t xml:space="preserve"> (5 показателей)</w:t>
      </w:r>
      <w:r w:rsidRPr="004876C1">
        <w:rPr>
          <w:rFonts w:ascii="Times New Roman" w:hAnsi="Times New Roman"/>
          <w:sz w:val="28"/>
          <w:szCs w:val="28"/>
        </w:rPr>
        <w:t>;</w:t>
      </w:r>
    </w:p>
    <w:p w:rsidR="00090904" w:rsidRPr="004876C1" w:rsidRDefault="004876C1" w:rsidP="000909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 xml:space="preserve">4) оценка качества организации и осуществление внутреннего финансового </w:t>
      </w:r>
      <w:r w:rsidR="00AA61E1" w:rsidRPr="004876C1">
        <w:rPr>
          <w:rFonts w:ascii="Times New Roman" w:hAnsi="Times New Roman"/>
          <w:sz w:val="28"/>
          <w:szCs w:val="28"/>
        </w:rPr>
        <w:t>контроля (4 показателя)</w:t>
      </w:r>
      <w:r w:rsidRPr="004876C1">
        <w:rPr>
          <w:rFonts w:ascii="Times New Roman" w:hAnsi="Times New Roman"/>
          <w:sz w:val="28"/>
          <w:szCs w:val="28"/>
        </w:rPr>
        <w:t>;</w:t>
      </w:r>
    </w:p>
    <w:p w:rsidR="00090904" w:rsidRPr="004876C1" w:rsidRDefault="004876C1" w:rsidP="00090904">
      <w:pPr>
        <w:pStyle w:val="ConsPlusNormal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876C1">
        <w:rPr>
          <w:rFonts w:ascii="Times New Roman" w:hAnsi="Times New Roman"/>
          <w:sz w:val="28"/>
          <w:szCs w:val="28"/>
        </w:rPr>
        <w:t>5) оценка качества управления активами</w:t>
      </w:r>
      <w:r w:rsidR="00AA61E1" w:rsidRPr="004876C1">
        <w:rPr>
          <w:rFonts w:ascii="Times New Roman" w:hAnsi="Times New Roman"/>
          <w:sz w:val="28"/>
          <w:szCs w:val="28"/>
        </w:rPr>
        <w:t xml:space="preserve"> (4 показателя)</w:t>
      </w:r>
      <w:r w:rsidRPr="004876C1">
        <w:rPr>
          <w:rFonts w:ascii="Times New Roman" w:hAnsi="Times New Roman"/>
          <w:b/>
          <w:sz w:val="24"/>
          <w:szCs w:val="24"/>
        </w:rPr>
        <w:t xml:space="preserve">. </w:t>
      </w:r>
    </w:p>
    <w:p w:rsidR="00307250" w:rsidRPr="004876C1" w:rsidRDefault="00090904" w:rsidP="000909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lastRenderedPageBreak/>
        <w:t xml:space="preserve">Перечень показателей, </w:t>
      </w:r>
      <w:r w:rsidR="00C7050A" w:rsidRPr="004876C1">
        <w:rPr>
          <w:rFonts w:ascii="Times New Roman" w:hAnsi="Times New Roman"/>
          <w:sz w:val="28"/>
          <w:szCs w:val="28"/>
        </w:rPr>
        <w:t xml:space="preserve">для проведения мониторинга </w:t>
      </w:r>
      <w:r w:rsidRPr="004876C1">
        <w:rPr>
          <w:rFonts w:ascii="Times New Roman" w:hAnsi="Times New Roman"/>
          <w:sz w:val="28"/>
          <w:szCs w:val="28"/>
        </w:rPr>
        <w:t>качеств</w:t>
      </w:r>
      <w:r w:rsidR="00C7050A" w:rsidRPr="004876C1">
        <w:rPr>
          <w:rFonts w:ascii="Times New Roman" w:hAnsi="Times New Roman"/>
          <w:sz w:val="28"/>
          <w:szCs w:val="28"/>
        </w:rPr>
        <w:t>а финансового менеджмента установлен</w:t>
      </w:r>
      <w:r w:rsidRPr="004876C1">
        <w:rPr>
          <w:rFonts w:ascii="Times New Roman" w:hAnsi="Times New Roman"/>
          <w:sz w:val="28"/>
          <w:szCs w:val="28"/>
        </w:rPr>
        <w:t xml:space="preserve"> приложени</w:t>
      </w:r>
      <w:r w:rsidR="00C7050A" w:rsidRPr="004876C1">
        <w:rPr>
          <w:rFonts w:ascii="Times New Roman" w:hAnsi="Times New Roman"/>
          <w:sz w:val="28"/>
          <w:szCs w:val="28"/>
        </w:rPr>
        <w:t>ем</w:t>
      </w:r>
      <w:r w:rsidRPr="004876C1">
        <w:rPr>
          <w:rFonts w:ascii="Times New Roman" w:hAnsi="Times New Roman"/>
          <w:sz w:val="28"/>
          <w:szCs w:val="28"/>
        </w:rPr>
        <w:t xml:space="preserve"> 1 к Порядку</w:t>
      </w:r>
      <w:r w:rsidR="004876C1" w:rsidRPr="004876C1">
        <w:rPr>
          <w:rFonts w:ascii="Times New Roman" w:hAnsi="Times New Roman"/>
          <w:sz w:val="28"/>
          <w:szCs w:val="28"/>
        </w:rPr>
        <w:t>.</w:t>
      </w:r>
      <w:r w:rsidRPr="004876C1">
        <w:rPr>
          <w:rFonts w:ascii="Times New Roman" w:hAnsi="Times New Roman"/>
          <w:sz w:val="28"/>
          <w:szCs w:val="28"/>
        </w:rPr>
        <w:t xml:space="preserve"> </w:t>
      </w:r>
    </w:p>
    <w:p w:rsidR="00655DCD" w:rsidRPr="004876C1" w:rsidRDefault="00B53B89" w:rsidP="00655DC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8</w:t>
      </w:r>
      <w:r w:rsidR="004876C1" w:rsidRPr="004876C1">
        <w:rPr>
          <w:rFonts w:ascii="Times New Roman" w:hAnsi="Times New Roman"/>
          <w:sz w:val="28"/>
          <w:szCs w:val="28"/>
        </w:rPr>
        <w:t xml:space="preserve">. </w:t>
      </w:r>
      <w:r w:rsidR="00A66027" w:rsidRPr="004876C1">
        <w:rPr>
          <w:rFonts w:ascii="Times New Roman" w:hAnsi="Times New Roman"/>
          <w:sz w:val="28"/>
          <w:szCs w:val="28"/>
        </w:rPr>
        <w:t>Источниками данных для про</w:t>
      </w:r>
      <w:r w:rsidR="00BB6882" w:rsidRPr="004876C1">
        <w:rPr>
          <w:rFonts w:ascii="Times New Roman" w:hAnsi="Times New Roman"/>
          <w:sz w:val="28"/>
          <w:szCs w:val="28"/>
        </w:rPr>
        <w:t>ведения мониторинга являются</w:t>
      </w:r>
      <w:r w:rsidR="004876C1" w:rsidRPr="004876C1">
        <w:rPr>
          <w:rFonts w:ascii="Times New Roman" w:hAnsi="Times New Roman"/>
          <w:sz w:val="28"/>
          <w:szCs w:val="28"/>
        </w:rPr>
        <w:t>:</w:t>
      </w:r>
    </w:p>
    <w:p w:rsidR="00655DCD" w:rsidRPr="004876C1" w:rsidRDefault="004876C1" w:rsidP="00655DC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 xml:space="preserve">- </w:t>
      </w:r>
      <w:r w:rsidR="00BB6882" w:rsidRPr="004876C1">
        <w:rPr>
          <w:rFonts w:ascii="Times New Roman" w:hAnsi="Times New Roman"/>
          <w:sz w:val="28"/>
          <w:szCs w:val="28"/>
        </w:rPr>
        <w:t>бюджетная отчетность объектов мониторинга</w:t>
      </w:r>
      <w:r w:rsidRPr="004876C1">
        <w:rPr>
          <w:rFonts w:ascii="Times New Roman" w:hAnsi="Times New Roman"/>
          <w:sz w:val="28"/>
          <w:szCs w:val="28"/>
        </w:rPr>
        <w:t>;</w:t>
      </w:r>
    </w:p>
    <w:p w:rsidR="00BB6882" w:rsidRPr="004876C1" w:rsidRDefault="004876C1" w:rsidP="00655DC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- автоматизированная система «Бюджет»</w:t>
      </w:r>
      <w:r w:rsidR="0080409F" w:rsidRPr="004876C1">
        <w:rPr>
          <w:rFonts w:ascii="Times New Roman" w:hAnsi="Times New Roman"/>
          <w:sz w:val="28"/>
          <w:szCs w:val="28"/>
        </w:rPr>
        <w:t xml:space="preserve"> (</w:t>
      </w:r>
      <w:r w:rsidR="00C1213B" w:rsidRPr="004876C1">
        <w:rPr>
          <w:rFonts w:ascii="Times New Roman" w:hAnsi="Times New Roman"/>
          <w:sz w:val="28"/>
          <w:szCs w:val="28"/>
        </w:rPr>
        <w:t>АС «Бюджет»</w:t>
      </w:r>
      <w:r w:rsidR="001806A6" w:rsidRPr="004876C1">
        <w:rPr>
          <w:rFonts w:ascii="Times New Roman" w:hAnsi="Times New Roman"/>
          <w:sz w:val="28"/>
          <w:szCs w:val="28"/>
        </w:rPr>
        <w:t>, АС УРМ</w:t>
      </w:r>
      <w:r w:rsidR="00C1213B" w:rsidRPr="004876C1">
        <w:rPr>
          <w:rFonts w:ascii="Times New Roman" w:hAnsi="Times New Roman"/>
          <w:sz w:val="28"/>
          <w:szCs w:val="28"/>
        </w:rPr>
        <w:t>)</w:t>
      </w:r>
      <w:r w:rsidRPr="004876C1">
        <w:rPr>
          <w:rFonts w:ascii="Times New Roman" w:hAnsi="Times New Roman"/>
          <w:sz w:val="28"/>
          <w:szCs w:val="28"/>
        </w:rPr>
        <w:t>;</w:t>
      </w:r>
    </w:p>
    <w:p w:rsidR="00BB6882" w:rsidRPr="004876C1" w:rsidRDefault="004876C1" w:rsidP="00655DC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- общедоступные (размещенные на официальных сайтах в информационно-телекоммуникационной сети Интернет) сведения;</w:t>
      </w:r>
    </w:p>
    <w:p w:rsidR="00C1213B" w:rsidRPr="004876C1" w:rsidRDefault="00655DCD" w:rsidP="00C1213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- результаты проведенных в течение отчетного периода контрольных мероприятий</w:t>
      </w:r>
      <w:r w:rsidR="004876C1" w:rsidRPr="004876C1">
        <w:rPr>
          <w:rFonts w:ascii="Times New Roman" w:hAnsi="Times New Roman"/>
          <w:sz w:val="28"/>
          <w:szCs w:val="28"/>
        </w:rPr>
        <w:t>;</w:t>
      </w:r>
    </w:p>
    <w:p w:rsidR="00655DCD" w:rsidRPr="004876C1" w:rsidRDefault="00C1213B" w:rsidP="00655DC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- результаты внешней проверки годовой отчетности об исполнении бюджета</w:t>
      </w:r>
      <w:r w:rsidR="001806A6" w:rsidRPr="004876C1">
        <w:rPr>
          <w:rFonts w:ascii="Times New Roman" w:hAnsi="Times New Roman"/>
          <w:sz w:val="28"/>
          <w:szCs w:val="28"/>
        </w:rPr>
        <w:t xml:space="preserve"> (заключение Контрольно-счетной палаты города Твери)</w:t>
      </w:r>
      <w:r w:rsidR="004876C1" w:rsidRPr="004876C1">
        <w:rPr>
          <w:rFonts w:ascii="Times New Roman" w:hAnsi="Times New Roman"/>
          <w:sz w:val="28"/>
          <w:szCs w:val="28"/>
        </w:rPr>
        <w:t>;</w:t>
      </w:r>
    </w:p>
    <w:p w:rsidR="00BB6882" w:rsidRPr="004876C1" w:rsidRDefault="004876C1" w:rsidP="00655DC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- информация, предоставленная объектами мониторинга.</w:t>
      </w:r>
    </w:p>
    <w:p w:rsidR="001806A6" w:rsidRPr="004876C1" w:rsidRDefault="004876C1" w:rsidP="001806A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 xml:space="preserve">Перечень источников информации для проведения мониторинга качества финансового менеджмента </w:t>
      </w:r>
      <w:r w:rsidR="000E6B11" w:rsidRPr="004876C1">
        <w:rPr>
          <w:rFonts w:ascii="Times New Roman" w:hAnsi="Times New Roman"/>
          <w:sz w:val="28"/>
          <w:szCs w:val="28"/>
        </w:rPr>
        <w:t>содержится</w:t>
      </w:r>
      <w:r w:rsidRPr="004876C1">
        <w:rPr>
          <w:rFonts w:ascii="Times New Roman" w:hAnsi="Times New Roman"/>
          <w:sz w:val="28"/>
          <w:szCs w:val="28"/>
        </w:rPr>
        <w:t xml:space="preserve"> в приложении 2 к Порядку. </w:t>
      </w:r>
    </w:p>
    <w:p w:rsidR="00355CA7" w:rsidRPr="004876C1" w:rsidRDefault="00A75B76" w:rsidP="0009090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876C1">
        <w:rPr>
          <w:sz w:val="28"/>
          <w:szCs w:val="28"/>
        </w:rPr>
        <w:t>9</w:t>
      </w:r>
      <w:r w:rsidR="00B33872" w:rsidRPr="004876C1">
        <w:rPr>
          <w:sz w:val="28"/>
          <w:szCs w:val="28"/>
        </w:rPr>
        <w:t xml:space="preserve">. </w:t>
      </w:r>
      <w:r w:rsidR="00090904" w:rsidRPr="004876C1">
        <w:rPr>
          <w:sz w:val="28"/>
          <w:szCs w:val="28"/>
        </w:rPr>
        <w:t xml:space="preserve">Главные администраторы </w:t>
      </w:r>
      <w:r w:rsidR="00833501" w:rsidRPr="004876C1">
        <w:rPr>
          <w:sz w:val="28"/>
          <w:szCs w:val="28"/>
        </w:rPr>
        <w:t xml:space="preserve">бюджетных </w:t>
      </w:r>
      <w:r w:rsidR="00090904" w:rsidRPr="004876C1">
        <w:rPr>
          <w:sz w:val="28"/>
          <w:szCs w:val="28"/>
        </w:rPr>
        <w:t xml:space="preserve">средств </w:t>
      </w:r>
      <w:r w:rsidR="00B53B89" w:rsidRPr="004876C1">
        <w:rPr>
          <w:sz w:val="28"/>
          <w:szCs w:val="28"/>
        </w:rPr>
        <w:t xml:space="preserve">города Твери </w:t>
      </w:r>
      <w:r w:rsidR="00090904" w:rsidRPr="004876C1">
        <w:rPr>
          <w:sz w:val="28"/>
          <w:szCs w:val="28"/>
        </w:rPr>
        <w:t>пред</w:t>
      </w:r>
      <w:r w:rsidR="00E40A9D" w:rsidRPr="004876C1">
        <w:rPr>
          <w:sz w:val="28"/>
          <w:szCs w:val="28"/>
        </w:rPr>
        <w:t>о</w:t>
      </w:r>
      <w:r w:rsidR="00090904" w:rsidRPr="004876C1">
        <w:rPr>
          <w:sz w:val="28"/>
          <w:szCs w:val="28"/>
        </w:rPr>
        <w:t xml:space="preserve">ставляют в </w:t>
      </w:r>
      <w:r w:rsidR="00690BD2" w:rsidRPr="004876C1">
        <w:rPr>
          <w:sz w:val="28"/>
          <w:szCs w:val="28"/>
        </w:rPr>
        <w:t>департамент финансов</w:t>
      </w:r>
      <w:r w:rsidR="00090904" w:rsidRPr="004876C1">
        <w:rPr>
          <w:sz w:val="28"/>
          <w:szCs w:val="28"/>
        </w:rPr>
        <w:t xml:space="preserve"> сведения, необходимые для проведения мониторинга</w:t>
      </w:r>
      <w:r w:rsidR="00B07B86" w:rsidRPr="004876C1">
        <w:rPr>
          <w:sz w:val="28"/>
          <w:szCs w:val="28"/>
        </w:rPr>
        <w:t>,</w:t>
      </w:r>
      <w:r w:rsidR="00090904" w:rsidRPr="004876C1">
        <w:rPr>
          <w:sz w:val="28"/>
          <w:szCs w:val="28"/>
        </w:rPr>
        <w:t xml:space="preserve"> </w:t>
      </w:r>
      <w:r w:rsidR="000820E1" w:rsidRPr="004876C1">
        <w:rPr>
          <w:sz w:val="28"/>
          <w:szCs w:val="28"/>
        </w:rPr>
        <w:t xml:space="preserve">не позднее 1 </w:t>
      </w:r>
      <w:r w:rsidR="000E6B11" w:rsidRPr="004876C1">
        <w:rPr>
          <w:sz w:val="28"/>
          <w:szCs w:val="28"/>
        </w:rPr>
        <w:t>мая</w:t>
      </w:r>
      <w:r w:rsidR="000820E1" w:rsidRPr="004876C1">
        <w:rPr>
          <w:sz w:val="28"/>
          <w:szCs w:val="28"/>
        </w:rPr>
        <w:t xml:space="preserve"> года, следующего за отчетным</w:t>
      </w:r>
      <w:r w:rsidR="001851E0" w:rsidRPr="004876C1">
        <w:rPr>
          <w:sz w:val="28"/>
          <w:szCs w:val="28"/>
        </w:rPr>
        <w:t xml:space="preserve"> начиная с мониторинга за 2021 год.</w:t>
      </w:r>
    </w:p>
    <w:p w:rsidR="001851E0" w:rsidRPr="004876C1" w:rsidRDefault="004876C1" w:rsidP="0009090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876C1">
        <w:rPr>
          <w:sz w:val="28"/>
          <w:szCs w:val="28"/>
        </w:rPr>
        <w:t>Сведения необходимые для проведения мониторинга за 2020 год предоставляются в департамент финансов не позднее 7 июня 202</w:t>
      </w:r>
      <w:r w:rsidR="003A0ED0" w:rsidRPr="003A0ED0">
        <w:rPr>
          <w:sz w:val="28"/>
          <w:szCs w:val="28"/>
        </w:rPr>
        <w:t>1</w:t>
      </w:r>
      <w:r w:rsidRPr="004876C1">
        <w:rPr>
          <w:sz w:val="28"/>
          <w:szCs w:val="28"/>
        </w:rPr>
        <w:t xml:space="preserve"> года.</w:t>
      </w:r>
    </w:p>
    <w:p w:rsidR="00090904" w:rsidRPr="004876C1" w:rsidRDefault="00CD70C1" w:rsidP="0009090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876C1">
        <w:rPr>
          <w:sz w:val="28"/>
          <w:szCs w:val="28"/>
        </w:rPr>
        <w:t>Информация предоставляется в электронном виде и на бумажном носителе</w:t>
      </w:r>
      <w:r w:rsidR="00355CA7" w:rsidRPr="004876C1">
        <w:rPr>
          <w:sz w:val="28"/>
          <w:szCs w:val="28"/>
        </w:rPr>
        <w:t xml:space="preserve"> по форме, приведенной в приложении 2 к Порядку. </w:t>
      </w:r>
      <w:r w:rsidR="004876C1" w:rsidRPr="004876C1">
        <w:rPr>
          <w:sz w:val="28"/>
          <w:szCs w:val="28"/>
        </w:rPr>
        <w:t xml:space="preserve"> 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В случае, если </w:t>
      </w:r>
      <w:r w:rsidR="00833501" w:rsidRPr="004876C1">
        <w:rPr>
          <w:sz w:val="28"/>
          <w:szCs w:val="28"/>
        </w:rPr>
        <w:t>главный администратор бюджетных средств города Твери</w:t>
      </w:r>
      <w:r w:rsidR="00B53B89" w:rsidRPr="004876C1">
        <w:rPr>
          <w:sz w:val="28"/>
          <w:szCs w:val="28"/>
        </w:rPr>
        <w:t xml:space="preserve"> </w:t>
      </w:r>
      <w:r w:rsidRPr="004876C1">
        <w:rPr>
          <w:sz w:val="28"/>
          <w:szCs w:val="28"/>
        </w:rPr>
        <w:t>не располагает необходимыми данными по какому-либо показателю, то в соответствующую ячейку таблицы вписываются слова «нет данных» или ставится прочерк.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В случае, если по отдельному главному администратору </w:t>
      </w:r>
      <w:r w:rsidR="00833501" w:rsidRPr="004876C1">
        <w:rPr>
          <w:sz w:val="28"/>
          <w:szCs w:val="28"/>
        </w:rPr>
        <w:t xml:space="preserve">бюджетных </w:t>
      </w:r>
      <w:r w:rsidR="00B53B89" w:rsidRPr="004876C1">
        <w:rPr>
          <w:sz w:val="28"/>
          <w:szCs w:val="28"/>
        </w:rPr>
        <w:t xml:space="preserve">средств города Твери </w:t>
      </w:r>
      <w:r w:rsidRPr="004876C1">
        <w:rPr>
          <w:sz w:val="28"/>
          <w:szCs w:val="28"/>
        </w:rPr>
        <w:t>отсутствуют данные, необходимые для расчета конкретного показателя, то показатель считается неприменимым.</w:t>
      </w:r>
    </w:p>
    <w:p w:rsidR="00090904" w:rsidRPr="004876C1" w:rsidRDefault="004876C1" w:rsidP="00B53B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1</w:t>
      </w:r>
      <w:r w:rsidR="00A75B76" w:rsidRPr="004876C1">
        <w:rPr>
          <w:sz w:val="28"/>
          <w:szCs w:val="28"/>
        </w:rPr>
        <w:t>0</w:t>
      </w:r>
      <w:r w:rsidRPr="004876C1">
        <w:rPr>
          <w:sz w:val="28"/>
          <w:szCs w:val="28"/>
        </w:rPr>
        <w:t xml:space="preserve">. </w:t>
      </w:r>
      <w:r w:rsidR="000C31BE" w:rsidRPr="004876C1">
        <w:rPr>
          <w:sz w:val="28"/>
          <w:szCs w:val="28"/>
        </w:rPr>
        <w:t>Департамент финансов</w:t>
      </w:r>
      <w:r w:rsidRPr="004876C1">
        <w:rPr>
          <w:sz w:val="28"/>
          <w:szCs w:val="28"/>
        </w:rPr>
        <w:t xml:space="preserve"> вправе запросить у главных администраторов </w:t>
      </w:r>
      <w:r w:rsidR="00833501" w:rsidRPr="004876C1">
        <w:rPr>
          <w:sz w:val="28"/>
          <w:szCs w:val="28"/>
        </w:rPr>
        <w:t xml:space="preserve">бюджетных </w:t>
      </w:r>
      <w:r w:rsidR="00B53B89" w:rsidRPr="004876C1">
        <w:rPr>
          <w:sz w:val="28"/>
          <w:szCs w:val="28"/>
        </w:rPr>
        <w:t xml:space="preserve">средств города Твери </w:t>
      </w:r>
      <w:r w:rsidRPr="004876C1">
        <w:rPr>
          <w:sz w:val="28"/>
          <w:szCs w:val="28"/>
        </w:rPr>
        <w:t>дополнительные сведения, подтверждающие документы и материалы.</w:t>
      </w:r>
    </w:p>
    <w:p w:rsidR="00B33872" w:rsidRPr="004876C1" w:rsidRDefault="00B33872" w:rsidP="0009090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33872" w:rsidRPr="004876C1" w:rsidRDefault="004876C1" w:rsidP="00B33872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4876C1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4876C1">
        <w:rPr>
          <w:rFonts w:ascii="Times New Roman" w:hAnsi="Times New Roman"/>
          <w:b/>
          <w:sz w:val="28"/>
          <w:szCs w:val="28"/>
        </w:rPr>
        <w:t>. Правила расчета показателей качества финансового менеджмента</w:t>
      </w:r>
    </w:p>
    <w:p w:rsidR="00734C4A" w:rsidRPr="004876C1" w:rsidRDefault="00734C4A" w:rsidP="00B33872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33872" w:rsidRPr="004876C1" w:rsidRDefault="004876C1" w:rsidP="00B53B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1</w:t>
      </w:r>
      <w:r w:rsidR="00A75B76" w:rsidRPr="004876C1">
        <w:rPr>
          <w:sz w:val="28"/>
          <w:szCs w:val="28"/>
        </w:rPr>
        <w:t>1</w:t>
      </w:r>
      <w:r w:rsidRPr="004876C1">
        <w:rPr>
          <w:sz w:val="28"/>
          <w:szCs w:val="28"/>
        </w:rPr>
        <w:t xml:space="preserve">. При проведении мониторинга департамент финансов рассчитывает (определяет) по каждому </w:t>
      </w:r>
      <w:r w:rsidR="00E318FE" w:rsidRPr="004876C1">
        <w:rPr>
          <w:sz w:val="28"/>
          <w:szCs w:val="28"/>
        </w:rPr>
        <w:t xml:space="preserve">главному администратору </w:t>
      </w:r>
      <w:r w:rsidR="00833501" w:rsidRPr="004876C1">
        <w:rPr>
          <w:sz w:val="28"/>
          <w:szCs w:val="28"/>
        </w:rPr>
        <w:t xml:space="preserve">бюджетных </w:t>
      </w:r>
      <w:r w:rsidR="00B53B89" w:rsidRPr="004876C1">
        <w:rPr>
          <w:sz w:val="28"/>
          <w:szCs w:val="28"/>
        </w:rPr>
        <w:t>средств города Твери</w:t>
      </w:r>
      <w:r w:rsidRPr="004876C1">
        <w:rPr>
          <w:sz w:val="28"/>
          <w:szCs w:val="28"/>
        </w:rPr>
        <w:t>:</w:t>
      </w:r>
    </w:p>
    <w:p w:rsidR="00B33872" w:rsidRPr="004876C1" w:rsidRDefault="00E318FE" w:rsidP="0009090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з</w:t>
      </w:r>
      <w:r w:rsidR="004876C1" w:rsidRPr="004876C1">
        <w:rPr>
          <w:rFonts w:ascii="Times New Roman" w:hAnsi="Times New Roman"/>
          <w:sz w:val="28"/>
          <w:szCs w:val="28"/>
        </w:rPr>
        <w:t>начения показателей</w:t>
      </w:r>
      <w:r w:rsidRPr="004876C1">
        <w:rPr>
          <w:rFonts w:ascii="Times New Roman" w:hAnsi="Times New Roman"/>
          <w:sz w:val="28"/>
          <w:szCs w:val="28"/>
        </w:rPr>
        <w:t xml:space="preserve"> качества финансового менеджмента, характеризующие результаты выполнения бюджетных процедур;</w:t>
      </w:r>
    </w:p>
    <w:p w:rsidR="00E318FE" w:rsidRPr="004876C1" w:rsidRDefault="00355CA7" w:rsidP="0009090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отклонения значений показателей качества финансового менеджмента от целевых значений показателей качества финансового менеджмента;</w:t>
      </w:r>
    </w:p>
    <w:p w:rsidR="00355CA7" w:rsidRPr="004876C1" w:rsidRDefault="004876C1" w:rsidP="0009090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 xml:space="preserve">итоговую оценку качества финансового менеджмента </w:t>
      </w:r>
      <w:r w:rsidR="00833501" w:rsidRPr="004876C1">
        <w:rPr>
          <w:rFonts w:ascii="Times New Roman" w:hAnsi="Times New Roman"/>
          <w:sz w:val="28"/>
          <w:szCs w:val="28"/>
        </w:rPr>
        <w:t>главного администратора бюджетных средств города Твери</w:t>
      </w:r>
      <w:r w:rsidR="00B53B89" w:rsidRPr="004876C1">
        <w:rPr>
          <w:rFonts w:ascii="Times New Roman" w:hAnsi="Times New Roman"/>
          <w:sz w:val="28"/>
          <w:szCs w:val="28"/>
        </w:rPr>
        <w:t>.</w:t>
      </w:r>
    </w:p>
    <w:p w:rsidR="00090904" w:rsidRPr="004876C1" w:rsidRDefault="004876C1" w:rsidP="0009090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lastRenderedPageBreak/>
        <w:t>1</w:t>
      </w:r>
      <w:r w:rsidR="00A75B76" w:rsidRPr="004876C1">
        <w:rPr>
          <w:rFonts w:ascii="Times New Roman" w:hAnsi="Times New Roman"/>
          <w:sz w:val="28"/>
          <w:szCs w:val="28"/>
        </w:rPr>
        <w:t>2</w:t>
      </w:r>
      <w:r w:rsidRPr="004876C1">
        <w:rPr>
          <w:rFonts w:ascii="Times New Roman" w:hAnsi="Times New Roman"/>
          <w:sz w:val="28"/>
          <w:szCs w:val="28"/>
        </w:rPr>
        <w:t xml:space="preserve">. </w:t>
      </w:r>
      <w:r w:rsidR="00355CA7" w:rsidRPr="004876C1">
        <w:rPr>
          <w:rFonts w:ascii="Times New Roman" w:hAnsi="Times New Roman"/>
          <w:sz w:val="28"/>
          <w:szCs w:val="28"/>
        </w:rPr>
        <w:t xml:space="preserve">Расчет </w:t>
      </w:r>
      <w:r w:rsidR="00734C4A" w:rsidRPr="004876C1">
        <w:rPr>
          <w:rFonts w:ascii="Times New Roman" w:hAnsi="Times New Roman"/>
          <w:sz w:val="28"/>
          <w:szCs w:val="28"/>
        </w:rPr>
        <w:t xml:space="preserve">по каждому показателю </w:t>
      </w:r>
      <w:r w:rsidR="00355CA7" w:rsidRPr="004876C1">
        <w:rPr>
          <w:rFonts w:ascii="Times New Roman" w:hAnsi="Times New Roman"/>
          <w:sz w:val="28"/>
          <w:szCs w:val="28"/>
        </w:rPr>
        <w:t xml:space="preserve">производится департаментом финансов </w:t>
      </w:r>
      <w:r w:rsidR="00734C4A" w:rsidRPr="004876C1">
        <w:rPr>
          <w:rFonts w:ascii="Times New Roman" w:hAnsi="Times New Roman"/>
          <w:sz w:val="28"/>
          <w:szCs w:val="28"/>
        </w:rPr>
        <w:t>согласно формулам,</w:t>
      </w:r>
      <w:r w:rsidRPr="004876C1">
        <w:rPr>
          <w:rFonts w:ascii="Times New Roman" w:hAnsi="Times New Roman"/>
          <w:sz w:val="28"/>
          <w:szCs w:val="28"/>
        </w:rPr>
        <w:t xml:space="preserve"> приведенн</w:t>
      </w:r>
      <w:r w:rsidR="006E6CB3" w:rsidRPr="004876C1">
        <w:rPr>
          <w:rFonts w:ascii="Times New Roman" w:hAnsi="Times New Roman"/>
          <w:sz w:val="28"/>
          <w:szCs w:val="28"/>
        </w:rPr>
        <w:t>ым</w:t>
      </w:r>
      <w:r w:rsidRPr="004876C1">
        <w:rPr>
          <w:rFonts w:ascii="Times New Roman" w:hAnsi="Times New Roman"/>
          <w:sz w:val="28"/>
          <w:szCs w:val="28"/>
        </w:rPr>
        <w:t xml:space="preserve"> в приложении 1 к Порядку.</w:t>
      </w:r>
    </w:p>
    <w:p w:rsidR="00090904" w:rsidRPr="004876C1" w:rsidRDefault="004876C1" w:rsidP="0009090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4876C1">
        <w:rPr>
          <w:rFonts w:ascii="Times New Roman" w:hAnsi="Times New Roman"/>
          <w:sz w:val="28"/>
          <w:szCs w:val="28"/>
        </w:rPr>
        <w:t>1</w:t>
      </w:r>
      <w:r w:rsidR="00A75B76" w:rsidRPr="004876C1">
        <w:rPr>
          <w:rFonts w:ascii="Times New Roman" w:hAnsi="Times New Roman"/>
          <w:sz w:val="28"/>
          <w:szCs w:val="28"/>
        </w:rPr>
        <w:t>3</w:t>
      </w:r>
      <w:r w:rsidRPr="004876C1">
        <w:rPr>
          <w:rFonts w:ascii="Times New Roman" w:hAnsi="Times New Roman"/>
          <w:sz w:val="28"/>
          <w:szCs w:val="28"/>
        </w:rPr>
        <w:t xml:space="preserve">. </w:t>
      </w:r>
      <w:r w:rsidR="00A90C12" w:rsidRPr="004876C1">
        <w:rPr>
          <w:rFonts w:ascii="Times New Roman" w:hAnsi="Times New Roman"/>
          <w:sz w:val="28"/>
          <w:szCs w:val="28"/>
        </w:rPr>
        <w:t>Итоговая о</w:t>
      </w:r>
      <w:r w:rsidRPr="004876C1">
        <w:rPr>
          <w:rFonts w:ascii="Times New Roman" w:hAnsi="Times New Roman"/>
          <w:sz w:val="28"/>
          <w:szCs w:val="28"/>
        </w:rPr>
        <w:t xml:space="preserve">ценка качества финансового менеджмента соответствующего </w:t>
      </w:r>
      <w:r w:rsidR="00833501" w:rsidRPr="004876C1">
        <w:rPr>
          <w:rFonts w:ascii="Times New Roman" w:hAnsi="Times New Roman"/>
          <w:sz w:val="28"/>
          <w:szCs w:val="28"/>
        </w:rPr>
        <w:t>главного администратора бюджетных средств города Твери</w:t>
      </w:r>
      <w:r w:rsidR="00B53B89" w:rsidRPr="004876C1">
        <w:rPr>
          <w:rFonts w:ascii="Times New Roman" w:hAnsi="Times New Roman"/>
          <w:sz w:val="28"/>
          <w:szCs w:val="28"/>
        </w:rPr>
        <w:t xml:space="preserve"> </w:t>
      </w:r>
      <w:r w:rsidRPr="004876C1">
        <w:rPr>
          <w:rFonts w:ascii="Times New Roman" w:hAnsi="Times New Roman"/>
          <w:sz w:val="28"/>
          <w:szCs w:val="28"/>
        </w:rPr>
        <w:t xml:space="preserve">определяется путем </w:t>
      </w:r>
      <w:r w:rsidRPr="004876C1">
        <w:rPr>
          <w:rFonts w:ascii="Times New Roman" w:hAnsi="Times New Roman"/>
          <w:sz w:val="28"/>
          <w:szCs w:val="28"/>
          <w:u w:val="single"/>
        </w:rPr>
        <w:t>суммирования результатов, полученных по каждому показателю.</w:t>
      </w:r>
    </w:p>
    <w:p w:rsidR="006E6CB3" w:rsidRPr="004876C1" w:rsidRDefault="00090904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1</w:t>
      </w:r>
      <w:r w:rsidR="00A75B76" w:rsidRPr="004876C1">
        <w:rPr>
          <w:sz w:val="28"/>
          <w:szCs w:val="28"/>
        </w:rPr>
        <w:t>4</w:t>
      </w:r>
      <w:r w:rsidRPr="004876C1">
        <w:rPr>
          <w:sz w:val="28"/>
          <w:szCs w:val="28"/>
        </w:rPr>
        <w:t xml:space="preserve">. Максимальная оценка, которая может быть получена по каждому из показателей, равна 5, максимальный суммарный результат, в случае применимости всех показателей, равна </w:t>
      </w:r>
      <w:r w:rsidR="006E75AB" w:rsidRPr="004876C1">
        <w:rPr>
          <w:sz w:val="28"/>
          <w:szCs w:val="28"/>
        </w:rPr>
        <w:t>2</w:t>
      </w:r>
      <w:r w:rsidR="000E6B11" w:rsidRPr="004876C1">
        <w:rPr>
          <w:sz w:val="28"/>
          <w:szCs w:val="28"/>
        </w:rPr>
        <w:t>10</w:t>
      </w:r>
      <w:r w:rsidR="006E75AB" w:rsidRPr="004876C1">
        <w:rPr>
          <w:sz w:val="28"/>
          <w:szCs w:val="28"/>
        </w:rPr>
        <w:t xml:space="preserve"> </w:t>
      </w:r>
      <w:r w:rsidRPr="004876C1">
        <w:rPr>
          <w:sz w:val="28"/>
          <w:szCs w:val="28"/>
        </w:rPr>
        <w:t>по итогам мониторинга за отчетный год</w:t>
      </w:r>
      <w:r w:rsidR="005D6522" w:rsidRPr="004876C1">
        <w:rPr>
          <w:sz w:val="28"/>
          <w:szCs w:val="28"/>
        </w:rPr>
        <w:t>.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1</w:t>
      </w:r>
      <w:r w:rsidR="00A75B76" w:rsidRPr="004876C1">
        <w:rPr>
          <w:sz w:val="28"/>
          <w:szCs w:val="28"/>
        </w:rPr>
        <w:t>5</w:t>
      </w:r>
      <w:r w:rsidRPr="004876C1">
        <w:rPr>
          <w:sz w:val="28"/>
          <w:szCs w:val="28"/>
        </w:rPr>
        <w:t>. Минимальная оценка, которая может быть получена по каждому из показателей, а также минимальная суммарная оценка равна 0.</w:t>
      </w:r>
    </w:p>
    <w:p w:rsidR="00090904" w:rsidRPr="004876C1" w:rsidRDefault="006E6CB3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1</w:t>
      </w:r>
      <w:r w:rsidR="00A75B76" w:rsidRPr="004876C1">
        <w:rPr>
          <w:sz w:val="28"/>
          <w:szCs w:val="28"/>
        </w:rPr>
        <w:t>6</w:t>
      </w:r>
      <w:r w:rsidR="004876C1" w:rsidRPr="004876C1">
        <w:rPr>
          <w:sz w:val="28"/>
          <w:szCs w:val="28"/>
        </w:rPr>
        <w:t xml:space="preserve">. Расчет суммарной оценки качества финансового менеджмента (КФМ) каждого </w:t>
      </w:r>
      <w:r w:rsidR="00833501" w:rsidRPr="004876C1">
        <w:rPr>
          <w:sz w:val="28"/>
          <w:szCs w:val="28"/>
        </w:rPr>
        <w:t>главного администратора бюджетных средств города Твери</w:t>
      </w:r>
      <w:r w:rsidR="004876C1" w:rsidRPr="004876C1">
        <w:rPr>
          <w:sz w:val="28"/>
          <w:szCs w:val="28"/>
        </w:rPr>
        <w:t xml:space="preserve">  осуществляется по следующей формуле:</w:t>
      </w:r>
    </w:p>
    <w:p w:rsidR="00090904" w:rsidRPr="004876C1" w:rsidRDefault="004876C1" w:rsidP="007D6DB8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 xml:space="preserve">КФМ = </w:t>
      </w:r>
      <w:r w:rsidRPr="004876C1">
        <w:rPr>
          <w:rFonts w:ascii="Times New Roman" w:hAnsi="Times New Roman"/>
          <w:sz w:val="28"/>
          <w:szCs w:val="28"/>
          <w:lang w:val="en-US"/>
        </w:rPr>
        <w:t>SUM</w:t>
      </w:r>
      <w:r w:rsidRPr="004876C1">
        <w:rPr>
          <w:rFonts w:ascii="Times New Roman" w:hAnsi="Times New Roman"/>
          <w:sz w:val="28"/>
          <w:szCs w:val="28"/>
        </w:rPr>
        <w:t xml:space="preserve"> </w:t>
      </w:r>
      <w:r w:rsidRPr="004876C1">
        <w:rPr>
          <w:rFonts w:ascii="Times New Roman" w:hAnsi="Times New Roman"/>
          <w:sz w:val="28"/>
          <w:szCs w:val="28"/>
          <w:lang w:val="en-US"/>
        </w:rPr>
        <w:t>B</w:t>
      </w:r>
      <w:r w:rsidRPr="004876C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4876C1">
        <w:rPr>
          <w:rFonts w:ascii="Times New Roman" w:hAnsi="Times New Roman"/>
          <w:sz w:val="28"/>
          <w:szCs w:val="28"/>
        </w:rPr>
        <w:t xml:space="preserve"> ,          </w:t>
      </w:r>
    </w:p>
    <w:p w:rsidR="00367C68" w:rsidRPr="004876C1" w:rsidRDefault="00090904" w:rsidP="00367C68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где:</w:t>
      </w:r>
    </w:p>
    <w:p w:rsidR="00367C68" w:rsidRPr="004876C1" w:rsidRDefault="00090904" w:rsidP="00367C68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  <w:lang w:val="en-US"/>
        </w:rPr>
        <w:t>B</w:t>
      </w:r>
      <w:r w:rsidRPr="004876C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4876C1">
        <w:rPr>
          <w:rFonts w:ascii="Times New Roman" w:hAnsi="Times New Roman"/>
          <w:sz w:val="28"/>
          <w:szCs w:val="28"/>
        </w:rPr>
        <w:t xml:space="preserve">  - итоговое значение оценки качества финансового менеджмента;</w:t>
      </w:r>
    </w:p>
    <w:p w:rsidR="00090904" w:rsidRPr="004876C1" w:rsidRDefault="004876C1" w:rsidP="00367C68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i – оцениваемое направление финансового менеджмента.</w:t>
      </w:r>
    </w:p>
    <w:p w:rsidR="00A91292" w:rsidRPr="004876C1" w:rsidRDefault="00A91292" w:rsidP="00090904">
      <w:pPr>
        <w:autoSpaceDE w:val="0"/>
        <w:autoSpaceDN w:val="0"/>
        <w:adjustRightInd w:val="0"/>
        <w:ind w:firstLine="540"/>
        <w:jc w:val="both"/>
        <w:rPr>
          <w:sz w:val="16"/>
          <w:szCs w:val="16"/>
          <w:highlight w:val="yellow"/>
        </w:rPr>
      </w:pPr>
    </w:p>
    <w:p w:rsidR="00090904" w:rsidRPr="00711AF9" w:rsidRDefault="006E6CB3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1</w:t>
      </w:r>
      <w:r w:rsidR="00A75B76" w:rsidRPr="004876C1">
        <w:rPr>
          <w:sz w:val="28"/>
          <w:szCs w:val="28"/>
        </w:rPr>
        <w:t>7</w:t>
      </w:r>
      <w:r w:rsidR="004876C1" w:rsidRPr="004876C1">
        <w:rPr>
          <w:sz w:val="28"/>
          <w:szCs w:val="28"/>
        </w:rPr>
        <w:t>. Итоговое значение оценки по направлению (Bi) рассчитывается по следующей формуле:</w:t>
      </w:r>
      <w:r w:rsidR="007D6DB8" w:rsidRPr="00711AF9">
        <w:rPr>
          <w:sz w:val="28"/>
          <w:szCs w:val="28"/>
        </w:rPr>
        <w:tab/>
      </w:r>
      <w:r w:rsidR="007D6DB8" w:rsidRPr="00711AF9">
        <w:rPr>
          <w:sz w:val="28"/>
          <w:szCs w:val="28"/>
        </w:rPr>
        <w:tab/>
      </w:r>
    </w:p>
    <w:p w:rsidR="00090904" w:rsidRPr="004876C1" w:rsidRDefault="004876C1" w:rsidP="00A90CEF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  <w:lang w:val="en-US"/>
        </w:rPr>
        <w:t>B</w:t>
      </w:r>
      <w:r w:rsidRPr="004876C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4876C1">
        <w:rPr>
          <w:rFonts w:ascii="Times New Roman" w:hAnsi="Times New Roman"/>
          <w:sz w:val="28"/>
          <w:szCs w:val="28"/>
        </w:rPr>
        <w:t xml:space="preserve"> = </w:t>
      </w:r>
      <w:r w:rsidRPr="004876C1">
        <w:rPr>
          <w:rFonts w:ascii="Times New Roman" w:hAnsi="Times New Roman"/>
          <w:sz w:val="28"/>
          <w:szCs w:val="28"/>
          <w:lang w:val="en-US"/>
        </w:rPr>
        <w:t>SUM</w:t>
      </w:r>
      <w:r w:rsidRPr="004876C1">
        <w:rPr>
          <w:rFonts w:ascii="Times New Roman" w:hAnsi="Times New Roman"/>
          <w:sz w:val="28"/>
          <w:szCs w:val="28"/>
        </w:rPr>
        <w:t xml:space="preserve"> </w:t>
      </w:r>
      <w:r w:rsidR="005F4E12" w:rsidRPr="004876C1">
        <w:rPr>
          <w:rFonts w:ascii="Times New Roman" w:hAnsi="Times New Roman"/>
          <w:sz w:val="28"/>
          <w:szCs w:val="28"/>
        </w:rPr>
        <w:t>Р</w:t>
      </w:r>
      <w:r w:rsidRPr="004876C1">
        <w:rPr>
          <w:rFonts w:ascii="Times New Roman" w:hAnsi="Times New Roman"/>
          <w:sz w:val="28"/>
          <w:szCs w:val="28"/>
          <w:lang w:val="en-US"/>
        </w:rPr>
        <w:t>j</w:t>
      </w:r>
      <w:r w:rsidRPr="004876C1">
        <w:rPr>
          <w:rFonts w:ascii="Times New Roman" w:hAnsi="Times New Roman"/>
          <w:sz w:val="28"/>
          <w:szCs w:val="28"/>
        </w:rPr>
        <w:t xml:space="preserve"> ,</w:t>
      </w:r>
    </w:p>
    <w:p w:rsidR="00367C68" w:rsidRPr="004876C1" w:rsidRDefault="00090904" w:rsidP="00367C68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где:</w:t>
      </w:r>
    </w:p>
    <w:p w:rsidR="00367C68" w:rsidRPr="004876C1" w:rsidRDefault="005F4E12" w:rsidP="00367C68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Р</w:t>
      </w:r>
      <w:r w:rsidR="00090904" w:rsidRPr="004876C1">
        <w:rPr>
          <w:rFonts w:ascii="Times New Roman" w:hAnsi="Times New Roman"/>
          <w:sz w:val="28"/>
          <w:szCs w:val="28"/>
          <w:lang w:val="en-US"/>
        </w:rPr>
        <w:t>j</w:t>
      </w:r>
      <w:r w:rsidR="00090904" w:rsidRPr="004876C1">
        <w:rPr>
          <w:rFonts w:ascii="Times New Roman" w:hAnsi="Times New Roman"/>
          <w:sz w:val="28"/>
          <w:szCs w:val="28"/>
        </w:rPr>
        <w:t xml:space="preserve"> - оцениваемый  </w:t>
      </w:r>
      <w:r w:rsidR="00090904" w:rsidRPr="004876C1">
        <w:rPr>
          <w:rFonts w:ascii="Times New Roman" w:hAnsi="Times New Roman"/>
          <w:sz w:val="28"/>
          <w:szCs w:val="28"/>
          <w:lang w:val="en-US"/>
        </w:rPr>
        <w:t>j</w:t>
      </w:r>
      <w:r w:rsidR="00090904" w:rsidRPr="004876C1">
        <w:rPr>
          <w:rFonts w:ascii="Times New Roman" w:hAnsi="Times New Roman"/>
          <w:sz w:val="28"/>
          <w:szCs w:val="28"/>
        </w:rPr>
        <w:t xml:space="preserve"> - показатель  по i-му направлению;</w:t>
      </w:r>
    </w:p>
    <w:p w:rsidR="00090904" w:rsidRPr="004876C1" w:rsidRDefault="004876C1" w:rsidP="00367C68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  <w:lang w:val="en-US"/>
        </w:rPr>
        <w:t>j</w:t>
      </w:r>
      <w:r w:rsidRPr="004876C1">
        <w:rPr>
          <w:rFonts w:ascii="Times New Roman" w:hAnsi="Times New Roman"/>
          <w:sz w:val="28"/>
          <w:szCs w:val="28"/>
        </w:rPr>
        <w:t xml:space="preserve"> – показатель, входящий в оцениваемое  i-ое направление финансового менеджмента.</w:t>
      </w:r>
    </w:p>
    <w:p w:rsidR="00A91292" w:rsidRPr="004876C1" w:rsidRDefault="00A91292" w:rsidP="0009090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90904" w:rsidRPr="004876C1" w:rsidRDefault="006E6CB3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1</w:t>
      </w:r>
      <w:r w:rsidR="00A75B76" w:rsidRPr="004876C1">
        <w:rPr>
          <w:sz w:val="28"/>
          <w:szCs w:val="28"/>
        </w:rPr>
        <w:t>8</w:t>
      </w:r>
      <w:r w:rsidR="004876C1" w:rsidRPr="004876C1">
        <w:rPr>
          <w:sz w:val="28"/>
          <w:szCs w:val="28"/>
        </w:rPr>
        <w:t>. Анализ мониторинга качества финансового менеджмента производится по: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- уровню оценок, полученных главными администраторами </w:t>
      </w:r>
      <w:r w:rsidR="00833501" w:rsidRPr="004876C1">
        <w:rPr>
          <w:sz w:val="28"/>
          <w:szCs w:val="28"/>
        </w:rPr>
        <w:t xml:space="preserve">бюджетных </w:t>
      </w:r>
      <w:r w:rsidR="00B53B89" w:rsidRPr="004876C1">
        <w:rPr>
          <w:sz w:val="28"/>
          <w:szCs w:val="28"/>
        </w:rPr>
        <w:t xml:space="preserve">средств города Твери  </w:t>
      </w:r>
      <w:r w:rsidRPr="004876C1">
        <w:rPr>
          <w:sz w:val="28"/>
          <w:szCs w:val="28"/>
        </w:rPr>
        <w:t>по каждому из показателей;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- суммарной оценке качества финансового менеджмента, полученной каждым главным администратором </w:t>
      </w:r>
      <w:r w:rsidR="00833501" w:rsidRPr="004876C1">
        <w:rPr>
          <w:sz w:val="28"/>
          <w:szCs w:val="28"/>
        </w:rPr>
        <w:t xml:space="preserve">бюджетных </w:t>
      </w:r>
      <w:r w:rsidR="00B53B89" w:rsidRPr="004876C1">
        <w:rPr>
          <w:sz w:val="28"/>
          <w:szCs w:val="28"/>
        </w:rPr>
        <w:t xml:space="preserve">средств города Твери  </w:t>
      </w:r>
      <w:r w:rsidRPr="004876C1">
        <w:rPr>
          <w:sz w:val="28"/>
          <w:szCs w:val="28"/>
        </w:rPr>
        <w:t>по применимым к нему показателям;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- средней оценке уровня финансового менеджмента главных администраторов </w:t>
      </w:r>
      <w:r w:rsidR="003A2E56" w:rsidRPr="004876C1">
        <w:rPr>
          <w:sz w:val="28"/>
          <w:szCs w:val="28"/>
        </w:rPr>
        <w:t xml:space="preserve">бюджетных </w:t>
      </w:r>
      <w:r w:rsidR="00B53B89" w:rsidRPr="004876C1">
        <w:rPr>
          <w:sz w:val="28"/>
          <w:szCs w:val="28"/>
        </w:rPr>
        <w:t>средств города Твери</w:t>
      </w:r>
      <w:r w:rsidRPr="004876C1">
        <w:rPr>
          <w:sz w:val="28"/>
          <w:szCs w:val="28"/>
        </w:rPr>
        <w:t>.</w:t>
      </w:r>
    </w:p>
    <w:p w:rsidR="00090904" w:rsidRPr="004876C1" w:rsidRDefault="00A75B76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19</w:t>
      </w:r>
      <w:r w:rsidR="004876C1" w:rsidRPr="004876C1">
        <w:rPr>
          <w:sz w:val="28"/>
          <w:szCs w:val="28"/>
        </w:rPr>
        <w:t xml:space="preserve">. При анализе мониторинга качества финансового менеджмента по уровню оценок, полученных главным администратором </w:t>
      </w:r>
      <w:r w:rsidR="00833501" w:rsidRPr="004876C1">
        <w:rPr>
          <w:sz w:val="28"/>
          <w:szCs w:val="28"/>
        </w:rPr>
        <w:t xml:space="preserve">бюджетных </w:t>
      </w:r>
      <w:r w:rsidR="00B53B89" w:rsidRPr="004876C1">
        <w:rPr>
          <w:sz w:val="28"/>
          <w:szCs w:val="28"/>
        </w:rPr>
        <w:t xml:space="preserve">средств города Твери  </w:t>
      </w:r>
      <w:r w:rsidR="004876C1" w:rsidRPr="004876C1">
        <w:rPr>
          <w:sz w:val="28"/>
          <w:szCs w:val="28"/>
        </w:rPr>
        <w:t>по каждому из показателей: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- производится расчет среднего значения, которое получили главные администраторы </w:t>
      </w:r>
      <w:r w:rsidR="00833501" w:rsidRPr="004876C1">
        <w:rPr>
          <w:sz w:val="28"/>
          <w:szCs w:val="28"/>
        </w:rPr>
        <w:t xml:space="preserve">бюджетных </w:t>
      </w:r>
      <w:r w:rsidR="00261E5A" w:rsidRPr="004876C1">
        <w:rPr>
          <w:sz w:val="28"/>
          <w:szCs w:val="28"/>
        </w:rPr>
        <w:t xml:space="preserve">средств города Твери  </w:t>
      </w:r>
      <w:r w:rsidRPr="004876C1">
        <w:rPr>
          <w:sz w:val="28"/>
          <w:szCs w:val="28"/>
        </w:rPr>
        <w:t>по показателям;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- определяются главные администраторы </w:t>
      </w:r>
      <w:r w:rsidR="00833501" w:rsidRPr="004876C1">
        <w:rPr>
          <w:sz w:val="28"/>
          <w:szCs w:val="28"/>
        </w:rPr>
        <w:t xml:space="preserve">бюджетных </w:t>
      </w:r>
      <w:r w:rsidR="00B53B89" w:rsidRPr="004876C1">
        <w:rPr>
          <w:sz w:val="28"/>
          <w:szCs w:val="28"/>
        </w:rPr>
        <w:t>средств города Твери</w:t>
      </w:r>
      <w:r w:rsidRPr="004876C1">
        <w:rPr>
          <w:sz w:val="28"/>
          <w:szCs w:val="28"/>
        </w:rPr>
        <w:t>, имеющие по оцениваемому показателю неудовлетворительные результаты.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2</w:t>
      </w:r>
      <w:r w:rsidR="00A75B76" w:rsidRPr="004876C1">
        <w:rPr>
          <w:sz w:val="28"/>
          <w:szCs w:val="28"/>
        </w:rPr>
        <w:t>0</w:t>
      </w:r>
      <w:r w:rsidRPr="004876C1">
        <w:rPr>
          <w:sz w:val="28"/>
          <w:szCs w:val="28"/>
        </w:rPr>
        <w:t>. Расчет среднего значения оценки по каждому из показателей (SP</w:t>
      </w:r>
      <w:r w:rsidRPr="004876C1">
        <w:rPr>
          <w:sz w:val="28"/>
          <w:szCs w:val="28"/>
          <w:lang w:val="en-US"/>
        </w:rPr>
        <w:t>j</w:t>
      </w:r>
      <w:r w:rsidRPr="004876C1">
        <w:rPr>
          <w:sz w:val="28"/>
          <w:szCs w:val="28"/>
        </w:rPr>
        <w:t>) производится по следующей формуле:</w:t>
      </w:r>
    </w:p>
    <w:p w:rsidR="00766BB4" w:rsidRPr="004876C1" w:rsidRDefault="00766BB4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0904" w:rsidRPr="004876C1" w:rsidRDefault="004876C1" w:rsidP="00090904">
      <w:pPr>
        <w:pStyle w:val="ConsPlusNonformat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 xml:space="preserve">                  </w:t>
      </w:r>
      <w:r w:rsidR="00A90CEF" w:rsidRPr="004876C1">
        <w:rPr>
          <w:rFonts w:ascii="Times New Roman" w:hAnsi="Times New Roman"/>
          <w:sz w:val="28"/>
          <w:szCs w:val="28"/>
        </w:rPr>
        <w:t xml:space="preserve">         </w:t>
      </w:r>
      <w:r w:rsidRPr="004876C1">
        <w:rPr>
          <w:rFonts w:ascii="Times New Roman" w:hAnsi="Times New Roman"/>
          <w:sz w:val="28"/>
          <w:szCs w:val="28"/>
          <w:lang w:val="en-US"/>
        </w:rPr>
        <w:t>SUM</w:t>
      </w:r>
      <w:r w:rsidRPr="004876C1">
        <w:rPr>
          <w:rFonts w:ascii="Times New Roman" w:hAnsi="Times New Roman"/>
          <w:sz w:val="28"/>
          <w:szCs w:val="28"/>
        </w:rPr>
        <w:t xml:space="preserve"> </w:t>
      </w:r>
      <w:r w:rsidR="00E103EC" w:rsidRPr="004876C1">
        <w:rPr>
          <w:rFonts w:ascii="Times New Roman" w:hAnsi="Times New Roman"/>
          <w:sz w:val="28"/>
          <w:szCs w:val="28"/>
        </w:rPr>
        <w:t>Р</w:t>
      </w:r>
      <w:r w:rsidRPr="004876C1">
        <w:rPr>
          <w:rFonts w:ascii="Times New Roman" w:hAnsi="Times New Roman"/>
          <w:sz w:val="28"/>
          <w:szCs w:val="28"/>
          <w:lang w:val="en-US"/>
        </w:rPr>
        <w:t>jn</w:t>
      </w:r>
      <w:r w:rsidRPr="004876C1">
        <w:rPr>
          <w:rFonts w:ascii="Times New Roman" w:hAnsi="Times New Roman"/>
          <w:sz w:val="28"/>
          <w:szCs w:val="28"/>
        </w:rPr>
        <w:t xml:space="preserve">              </w:t>
      </w:r>
    </w:p>
    <w:p w:rsidR="00090904" w:rsidRPr="004876C1" w:rsidRDefault="004876C1" w:rsidP="00A90CEF">
      <w:pPr>
        <w:pStyle w:val="ConsPlusNonformat"/>
        <w:ind w:firstLine="720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 xml:space="preserve"> </w:t>
      </w:r>
      <w:r w:rsidRPr="004876C1">
        <w:rPr>
          <w:rFonts w:ascii="Times New Roman" w:hAnsi="Times New Roman"/>
          <w:sz w:val="28"/>
          <w:szCs w:val="28"/>
          <w:lang w:val="en-US"/>
        </w:rPr>
        <w:t>SPj</w:t>
      </w:r>
      <w:r w:rsidRPr="004876C1">
        <w:rPr>
          <w:rFonts w:ascii="Times New Roman" w:hAnsi="Times New Roman"/>
          <w:sz w:val="28"/>
          <w:szCs w:val="28"/>
        </w:rPr>
        <w:t xml:space="preserve"> = ______________,</w:t>
      </w:r>
    </w:p>
    <w:p w:rsidR="00090904" w:rsidRPr="004876C1" w:rsidRDefault="004876C1" w:rsidP="00090904">
      <w:pPr>
        <w:pStyle w:val="ConsPlusNonformat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 xml:space="preserve">                       </w:t>
      </w:r>
      <w:r w:rsidR="00A90CEF" w:rsidRPr="004876C1">
        <w:rPr>
          <w:rFonts w:ascii="Times New Roman" w:hAnsi="Times New Roman"/>
          <w:sz w:val="28"/>
          <w:szCs w:val="28"/>
        </w:rPr>
        <w:t xml:space="preserve">         </w:t>
      </w:r>
      <w:r w:rsidRPr="004876C1">
        <w:rPr>
          <w:rFonts w:ascii="Times New Roman" w:hAnsi="Times New Roman"/>
          <w:sz w:val="28"/>
          <w:szCs w:val="28"/>
        </w:rPr>
        <w:t xml:space="preserve"> </w:t>
      </w:r>
      <w:r w:rsidRPr="004876C1">
        <w:rPr>
          <w:rFonts w:ascii="Times New Roman" w:hAnsi="Times New Roman"/>
          <w:sz w:val="28"/>
          <w:szCs w:val="28"/>
          <w:lang w:val="en-US"/>
        </w:rPr>
        <w:t>n</w:t>
      </w:r>
    </w:p>
    <w:p w:rsidR="00090904" w:rsidRPr="004876C1" w:rsidRDefault="004876C1" w:rsidP="00367C68">
      <w:pPr>
        <w:pStyle w:val="ConsPlusNonformat"/>
        <w:ind w:firstLine="720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где:</w:t>
      </w:r>
    </w:p>
    <w:p w:rsidR="00090904" w:rsidRPr="004876C1" w:rsidRDefault="00E103EC" w:rsidP="00367C68">
      <w:pPr>
        <w:pStyle w:val="ConsPlusNonformat"/>
        <w:ind w:firstLine="72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Р</w:t>
      </w:r>
      <w:r w:rsidR="004876C1" w:rsidRPr="004876C1">
        <w:rPr>
          <w:rFonts w:ascii="Times New Roman" w:hAnsi="Times New Roman"/>
          <w:sz w:val="28"/>
          <w:szCs w:val="28"/>
          <w:lang w:val="en-US"/>
        </w:rPr>
        <w:t>j</w:t>
      </w:r>
      <w:r w:rsidR="004876C1" w:rsidRPr="004876C1">
        <w:rPr>
          <w:rFonts w:ascii="Times New Roman" w:hAnsi="Times New Roman"/>
          <w:sz w:val="28"/>
          <w:szCs w:val="28"/>
        </w:rPr>
        <w:t xml:space="preserve"> - значение оценки   показателя   по </w:t>
      </w:r>
      <w:r w:rsidR="004876C1" w:rsidRPr="004876C1">
        <w:rPr>
          <w:rFonts w:ascii="Times New Roman" w:hAnsi="Times New Roman"/>
          <w:sz w:val="28"/>
          <w:szCs w:val="28"/>
          <w:lang w:val="en-US"/>
        </w:rPr>
        <w:t>n</w:t>
      </w:r>
      <w:r w:rsidR="004876C1" w:rsidRPr="004876C1">
        <w:rPr>
          <w:rFonts w:ascii="Times New Roman" w:hAnsi="Times New Roman"/>
          <w:sz w:val="28"/>
          <w:szCs w:val="28"/>
        </w:rPr>
        <w:t xml:space="preserve">-му главному  администратору </w:t>
      </w:r>
      <w:r w:rsidR="00833501" w:rsidRPr="004876C1">
        <w:rPr>
          <w:rFonts w:ascii="Times New Roman" w:hAnsi="Times New Roman"/>
          <w:sz w:val="28"/>
          <w:szCs w:val="28"/>
        </w:rPr>
        <w:t xml:space="preserve">бюджетных </w:t>
      </w:r>
      <w:r w:rsidR="00B53B89" w:rsidRPr="004876C1">
        <w:rPr>
          <w:rFonts w:ascii="Times New Roman" w:hAnsi="Times New Roman"/>
          <w:sz w:val="28"/>
          <w:szCs w:val="28"/>
        </w:rPr>
        <w:t>средств города Твери</w:t>
      </w:r>
      <w:r w:rsidR="004876C1" w:rsidRPr="004876C1">
        <w:rPr>
          <w:rFonts w:ascii="Times New Roman" w:hAnsi="Times New Roman"/>
          <w:sz w:val="28"/>
          <w:szCs w:val="28"/>
        </w:rPr>
        <w:t>;</w:t>
      </w:r>
    </w:p>
    <w:p w:rsidR="00367C68" w:rsidRPr="004876C1" w:rsidRDefault="00090904" w:rsidP="00367C68">
      <w:pPr>
        <w:pStyle w:val="ConsPlusNonformat"/>
        <w:ind w:firstLine="72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  <w:lang w:val="en-US"/>
        </w:rPr>
        <w:t>j</w:t>
      </w:r>
      <w:r w:rsidRPr="004876C1">
        <w:rPr>
          <w:rFonts w:ascii="Times New Roman" w:hAnsi="Times New Roman"/>
          <w:sz w:val="28"/>
          <w:szCs w:val="28"/>
        </w:rPr>
        <w:t xml:space="preserve"> – номер показателя;</w:t>
      </w:r>
    </w:p>
    <w:p w:rsidR="00090904" w:rsidRPr="004876C1" w:rsidRDefault="004876C1" w:rsidP="00367C68">
      <w:pPr>
        <w:pStyle w:val="ConsPlusNonformat"/>
        <w:ind w:firstLine="72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 xml:space="preserve">n - общее количество главных администраторов </w:t>
      </w:r>
      <w:r w:rsidR="00833501" w:rsidRPr="004876C1">
        <w:rPr>
          <w:rFonts w:ascii="Times New Roman" w:hAnsi="Times New Roman"/>
          <w:sz w:val="28"/>
          <w:szCs w:val="28"/>
        </w:rPr>
        <w:t xml:space="preserve">бюджетных </w:t>
      </w:r>
      <w:r w:rsidR="00261E5A" w:rsidRPr="004876C1">
        <w:rPr>
          <w:rFonts w:ascii="Times New Roman" w:hAnsi="Times New Roman"/>
          <w:sz w:val="28"/>
          <w:szCs w:val="28"/>
        </w:rPr>
        <w:t>средств города Твери</w:t>
      </w:r>
      <w:r w:rsidRPr="004876C1">
        <w:rPr>
          <w:rFonts w:ascii="Times New Roman" w:hAnsi="Times New Roman"/>
          <w:sz w:val="28"/>
          <w:szCs w:val="28"/>
        </w:rPr>
        <w:t>, к которым применим данный показатель.</w:t>
      </w:r>
    </w:p>
    <w:p w:rsidR="00A91292" w:rsidRPr="004876C1" w:rsidRDefault="00A91292" w:rsidP="0009090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2</w:t>
      </w:r>
      <w:r w:rsidR="00A75B76" w:rsidRPr="004876C1">
        <w:rPr>
          <w:sz w:val="28"/>
          <w:szCs w:val="28"/>
        </w:rPr>
        <w:t>1</w:t>
      </w:r>
      <w:r w:rsidRPr="004876C1">
        <w:rPr>
          <w:sz w:val="28"/>
          <w:szCs w:val="28"/>
        </w:rPr>
        <w:t xml:space="preserve">. </w:t>
      </w:r>
      <w:r w:rsidR="00833501" w:rsidRPr="004876C1">
        <w:rPr>
          <w:sz w:val="28"/>
          <w:szCs w:val="28"/>
        </w:rPr>
        <w:t>Главный администратор бюджетных средств города Твери</w:t>
      </w:r>
      <w:r w:rsidRPr="004876C1">
        <w:rPr>
          <w:sz w:val="28"/>
          <w:szCs w:val="28"/>
        </w:rPr>
        <w:t xml:space="preserve"> имеет по оцениваемому показателю неудовлетворительные результаты в следующих случаях: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- значение оценки качества финансового менеджмента по каждому из показателей меньше трех;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- значение итоговой оценки качества финансового менеджмента меньше трех.</w:t>
      </w:r>
    </w:p>
    <w:p w:rsidR="002812C0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2</w:t>
      </w:r>
      <w:r w:rsidR="00A75B76" w:rsidRPr="004876C1">
        <w:rPr>
          <w:sz w:val="28"/>
          <w:szCs w:val="28"/>
        </w:rPr>
        <w:t>2</w:t>
      </w:r>
      <w:r w:rsidRPr="004876C1">
        <w:rPr>
          <w:sz w:val="28"/>
          <w:szCs w:val="28"/>
        </w:rPr>
        <w:t xml:space="preserve">.  На основе оценок качества финансового менеджмента, определенных в отношении каждого </w:t>
      </w:r>
      <w:r w:rsidR="00833501" w:rsidRPr="004876C1">
        <w:rPr>
          <w:sz w:val="28"/>
          <w:szCs w:val="28"/>
        </w:rPr>
        <w:t>главного администратора бюджетных средств города Твери</w:t>
      </w:r>
      <w:r w:rsidRPr="004876C1">
        <w:rPr>
          <w:sz w:val="28"/>
          <w:szCs w:val="28"/>
        </w:rPr>
        <w:t>, формируется рейтинг качества финансового менеджмента.</w:t>
      </w:r>
    </w:p>
    <w:p w:rsidR="00090904" w:rsidRPr="004876C1" w:rsidRDefault="006E6CB3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2</w:t>
      </w:r>
      <w:r w:rsidR="00A75B76" w:rsidRPr="004876C1">
        <w:rPr>
          <w:sz w:val="28"/>
          <w:szCs w:val="28"/>
        </w:rPr>
        <w:t>3</w:t>
      </w:r>
      <w:r w:rsidR="004876C1" w:rsidRPr="004876C1">
        <w:rPr>
          <w:sz w:val="28"/>
          <w:szCs w:val="28"/>
        </w:rPr>
        <w:t>. Результаты анализа мониторинга качества финансового менеджмента формируются по форме, приведенной в приложении 3 к Порядку: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- в графы 1, 2 таблицы приложения 3 к Порядку заносится номер показателя по порядку и его наименование (содержание граф 1, 2 таблицы приложения 3 к Порядку должно соответствовать содержанию графы 1 приложения 1 к Порядку);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- в графу 3 таблицы приложения 3 к Порядку заносится полученное расчетным путем среднее значение по показателю;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- в графу 4 таблицы приложения 3 к Порядку заносятся наименования </w:t>
      </w:r>
      <w:r w:rsidR="00833501" w:rsidRPr="004876C1">
        <w:rPr>
          <w:sz w:val="28"/>
          <w:szCs w:val="28"/>
        </w:rPr>
        <w:t>главного администратора бюджетных средств города Твери</w:t>
      </w:r>
      <w:r w:rsidRPr="004876C1">
        <w:rPr>
          <w:sz w:val="28"/>
          <w:szCs w:val="28"/>
        </w:rPr>
        <w:t>, получивших неудовлетворительную оценку;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- в графу 5 таблицы приложения  3 к Порядку заносятся наименования </w:t>
      </w:r>
      <w:r w:rsidR="00833501" w:rsidRPr="004876C1">
        <w:rPr>
          <w:sz w:val="28"/>
          <w:szCs w:val="28"/>
        </w:rPr>
        <w:t>главного администратора бюджетных средств города Твери</w:t>
      </w:r>
      <w:r w:rsidRPr="004876C1">
        <w:rPr>
          <w:sz w:val="28"/>
          <w:szCs w:val="28"/>
        </w:rPr>
        <w:t>, получивших самую высокую оценку по показателю;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- в графу 6 таблицы приложения 3 к Порядку заносятся наименования </w:t>
      </w:r>
      <w:r w:rsidR="00833501" w:rsidRPr="004876C1">
        <w:rPr>
          <w:sz w:val="28"/>
          <w:szCs w:val="28"/>
        </w:rPr>
        <w:t>главного администратора бюджетных средств города Твери</w:t>
      </w:r>
      <w:r w:rsidRPr="004876C1">
        <w:rPr>
          <w:sz w:val="28"/>
          <w:szCs w:val="28"/>
        </w:rPr>
        <w:t>, к которым данный показатель оказался не применим.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2</w:t>
      </w:r>
      <w:r w:rsidR="00766BB4" w:rsidRPr="004876C1">
        <w:rPr>
          <w:sz w:val="28"/>
          <w:szCs w:val="28"/>
        </w:rPr>
        <w:t>4</w:t>
      </w:r>
      <w:r w:rsidRPr="004876C1">
        <w:rPr>
          <w:sz w:val="28"/>
          <w:szCs w:val="28"/>
        </w:rPr>
        <w:t xml:space="preserve">. Мониторинг качества финансового менеджмента по совокупности оценок, полученных каждым главным администратором </w:t>
      </w:r>
      <w:r w:rsidR="00833501" w:rsidRPr="004876C1">
        <w:rPr>
          <w:sz w:val="28"/>
          <w:szCs w:val="28"/>
        </w:rPr>
        <w:t xml:space="preserve">бюджетных </w:t>
      </w:r>
      <w:r w:rsidR="00B53B89" w:rsidRPr="004876C1">
        <w:rPr>
          <w:sz w:val="28"/>
          <w:szCs w:val="28"/>
        </w:rPr>
        <w:t>средств города Твери</w:t>
      </w:r>
      <w:r w:rsidRPr="004876C1">
        <w:rPr>
          <w:sz w:val="28"/>
          <w:szCs w:val="28"/>
        </w:rPr>
        <w:t xml:space="preserve"> по применимым к нему показателям, производится на основании сопоставления суммарной оценки качества финансового менеджмента </w:t>
      </w:r>
      <w:r w:rsidR="00833501" w:rsidRPr="004876C1">
        <w:rPr>
          <w:sz w:val="28"/>
          <w:szCs w:val="28"/>
        </w:rPr>
        <w:t>главного администратора бюджетных средств города Твери</w:t>
      </w:r>
      <w:r w:rsidR="00B53B89" w:rsidRPr="004876C1">
        <w:rPr>
          <w:sz w:val="28"/>
          <w:szCs w:val="28"/>
        </w:rPr>
        <w:t xml:space="preserve"> </w:t>
      </w:r>
      <w:r w:rsidRPr="004876C1">
        <w:rPr>
          <w:sz w:val="28"/>
          <w:szCs w:val="28"/>
        </w:rPr>
        <w:t xml:space="preserve">и максимально возможной оценки, которую может получить </w:t>
      </w:r>
      <w:r w:rsidR="00833501" w:rsidRPr="004876C1">
        <w:rPr>
          <w:sz w:val="28"/>
          <w:szCs w:val="28"/>
        </w:rPr>
        <w:t>главный администратор бюджетных средств города Твери</w:t>
      </w:r>
      <w:r w:rsidRPr="004876C1">
        <w:rPr>
          <w:sz w:val="28"/>
          <w:szCs w:val="28"/>
        </w:rPr>
        <w:t xml:space="preserve"> за качество финансового менеджмента исходя из применимости показателей.</w:t>
      </w:r>
    </w:p>
    <w:p w:rsidR="00090904" w:rsidRPr="004876C1" w:rsidRDefault="004876C1" w:rsidP="0009090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lastRenderedPageBreak/>
        <w:t xml:space="preserve">Максимально возможная оценка, которую может получить </w:t>
      </w:r>
      <w:r w:rsidR="00833501" w:rsidRPr="004876C1">
        <w:rPr>
          <w:rFonts w:ascii="Times New Roman" w:hAnsi="Times New Roman"/>
          <w:sz w:val="28"/>
          <w:szCs w:val="28"/>
        </w:rPr>
        <w:t>главный администратор бюджетных средств города Твери</w:t>
      </w:r>
      <w:r w:rsidR="00B53B89" w:rsidRPr="004876C1">
        <w:rPr>
          <w:rFonts w:ascii="Times New Roman" w:hAnsi="Times New Roman"/>
          <w:sz w:val="28"/>
          <w:szCs w:val="28"/>
        </w:rPr>
        <w:t xml:space="preserve"> </w:t>
      </w:r>
      <w:r w:rsidRPr="004876C1">
        <w:rPr>
          <w:rFonts w:ascii="Times New Roman" w:hAnsi="Times New Roman"/>
          <w:sz w:val="28"/>
          <w:szCs w:val="28"/>
        </w:rPr>
        <w:t>за качество финансового менеджмента исходя из применимости показателей, рассчитывается по формулам, приведенным в пунктах 1</w:t>
      </w:r>
      <w:r w:rsidR="00766BB4" w:rsidRPr="004876C1">
        <w:rPr>
          <w:rFonts w:ascii="Times New Roman" w:hAnsi="Times New Roman"/>
          <w:sz w:val="28"/>
          <w:szCs w:val="28"/>
        </w:rPr>
        <w:t>6</w:t>
      </w:r>
      <w:r w:rsidRPr="004876C1">
        <w:rPr>
          <w:rFonts w:ascii="Times New Roman" w:hAnsi="Times New Roman"/>
          <w:sz w:val="28"/>
          <w:szCs w:val="28"/>
        </w:rPr>
        <w:t xml:space="preserve"> - </w:t>
      </w:r>
      <w:r w:rsidR="004C37BA" w:rsidRPr="004876C1">
        <w:rPr>
          <w:rFonts w:ascii="Times New Roman" w:hAnsi="Times New Roman"/>
          <w:sz w:val="28"/>
          <w:szCs w:val="28"/>
        </w:rPr>
        <w:t>1</w:t>
      </w:r>
      <w:r w:rsidR="00766BB4" w:rsidRPr="004876C1">
        <w:rPr>
          <w:rFonts w:ascii="Times New Roman" w:hAnsi="Times New Roman"/>
          <w:sz w:val="28"/>
          <w:szCs w:val="28"/>
        </w:rPr>
        <w:t>7</w:t>
      </w:r>
      <w:r w:rsidRPr="004876C1">
        <w:rPr>
          <w:rFonts w:ascii="Times New Roman" w:hAnsi="Times New Roman"/>
          <w:sz w:val="28"/>
          <w:szCs w:val="28"/>
        </w:rPr>
        <w:t xml:space="preserve">, путем подстановки в них значения «5»  для применимых к главным </w:t>
      </w:r>
      <w:r w:rsidR="00B53B89" w:rsidRPr="004876C1">
        <w:rPr>
          <w:rFonts w:ascii="Times New Roman" w:hAnsi="Times New Roman"/>
          <w:sz w:val="28"/>
          <w:szCs w:val="28"/>
        </w:rPr>
        <w:t xml:space="preserve">администраторам </w:t>
      </w:r>
      <w:r w:rsidR="005A43C8" w:rsidRPr="004876C1">
        <w:rPr>
          <w:rFonts w:ascii="Times New Roman" w:hAnsi="Times New Roman"/>
          <w:sz w:val="28"/>
          <w:szCs w:val="28"/>
        </w:rPr>
        <w:t xml:space="preserve">бюджетных </w:t>
      </w:r>
      <w:r w:rsidR="00B53B89" w:rsidRPr="004876C1">
        <w:rPr>
          <w:rFonts w:ascii="Times New Roman" w:hAnsi="Times New Roman"/>
          <w:sz w:val="28"/>
          <w:szCs w:val="28"/>
        </w:rPr>
        <w:t xml:space="preserve">средств города Твери </w:t>
      </w:r>
      <w:r w:rsidRPr="004876C1">
        <w:rPr>
          <w:rFonts w:ascii="Times New Roman" w:hAnsi="Times New Roman"/>
          <w:sz w:val="28"/>
          <w:szCs w:val="28"/>
        </w:rPr>
        <w:t>показателям (вместо фактически полученных).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 2</w:t>
      </w:r>
      <w:r w:rsidR="00766BB4" w:rsidRPr="004876C1">
        <w:rPr>
          <w:sz w:val="28"/>
          <w:szCs w:val="28"/>
        </w:rPr>
        <w:t>5</w:t>
      </w:r>
      <w:r w:rsidRPr="004876C1">
        <w:rPr>
          <w:sz w:val="28"/>
          <w:szCs w:val="28"/>
        </w:rPr>
        <w:t xml:space="preserve">. Уровень качества финансового менеджмента (Q) по совокупности оценок, полученных каждым главным администратором </w:t>
      </w:r>
      <w:r w:rsidR="00833501" w:rsidRPr="004876C1">
        <w:rPr>
          <w:sz w:val="28"/>
          <w:szCs w:val="28"/>
        </w:rPr>
        <w:t xml:space="preserve">бюджетных </w:t>
      </w:r>
      <w:r w:rsidR="00B53B89" w:rsidRPr="004876C1">
        <w:rPr>
          <w:sz w:val="28"/>
          <w:szCs w:val="28"/>
        </w:rPr>
        <w:t xml:space="preserve">средств города Твери </w:t>
      </w:r>
      <w:r w:rsidRPr="004876C1">
        <w:rPr>
          <w:sz w:val="28"/>
          <w:szCs w:val="28"/>
        </w:rPr>
        <w:t>по применимым к нему показателям, рассчитывается по следующей формуле:</w:t>
      </w:r>
    </w:p>
    <w:p w:rsidR="00090904" w:rsidRPr="004876C1" w:rsidRDefault="004876C1" w:rsidP="00090904">
      <w:pPr>
        <w:pStyle w:val="ConsPlusNonformat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 xml:space="preserve">              </w:t>
      </w:r>
      <w:r w:rsidR="00A90CEF" w:rsidRPr="004876C1">
        <w:rPr>
          <w:rFonts w:ascii="Times New Roman" w:hAnsi="Times New Roman"/>
          <w:sz w:val="28"/>
          <w:szCs w:val="28"/>
        </w:rPr>
        <w:tab/>
      </w:r>
      <w:r w:rsidRPr="004876C1">
        <w:rPr>
          <w:rFonts w:ascii="Times New Roman" w:hAnsi="Times New Roman"/>
          <w:sz w:val="28"/>
          <w:szCs w:val="28"/>
        </w:rPr>
        <w:t>КФМ</w:t>
      </w:r>
    </w:p>
    <w:p w:rsidR="00090904" w:rsidRPr="004876C1" w:rsidRDefault="004876C1" w:rsidP="00090904">
      <w:pPr>
        <w:pStyle w:val="ConsPlusNonformat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 xml:space="preserve">    </w:t>
      </w:r>
      <w:r w:rsidR="00A90CEF" w:rsidRPr="004876C1">
        <w:rPr>
          <w:rFonts w:ascii="Times New Roman" w:hAnsi="Times New Roman"/>
          <w:sz w:val="28"/>
          <w:szCs w:val="28"/>
        </w:rPr>
        <w:tab/>
      </w:r>
      <w:r w:rsidRPr="004876C1">
        <w:rPr>
          <w:rFonts w:ascii="Times New Roman" w:hAnsi="Times New Roman"/>
          <w:sz w:val="28"/>
          <w:szCs w:val="28"/>
        </w:rPr>
        <w:t>Q = ________</w:t>
      </w:r>
      <w:r w:rsidR="000C2A31" w:rsidRPr="004876C1">
        <w:rPr>
          <w:rFonts w:ascii="Times New Roman" w:hAnsi="Times New Roman"/>
          <w:sz w:val="28"/>
          <w:szCs w:val="28"/>
        </w:rPr>
        <w:t xml:space="preserve"> х 100%</w:t>
      </w:r>
      <w:r w:rsidRPr="004876C1">
        <w:rPr>
          <w:rFonts w:ascii="Times New Roman" w:hAnsi="Times New Roman"/>
          <w:sz w:val="28"/>
          <w:szCs w:val="28"/>
        </w:rPr>
        <w:t>,</w:t>
      </w:r>
    </w:p>
    <w:p w:rsidR="00090904" w:rsidRPr="004876C1" w:rsidRDefault="004876C1" w:rsidP="00090904">
      <w:pPr>
        <w:pStyle w:val="ConsPlusNonformat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 xml:space="preserve">              </w:t>
      </w:r>
      <w:r w:rsidR="00A90CEF" w:rsidRPr="004876C1">
        <w:rPr>
          <w:rFonts w:ascii="Times New Roman" w:hAnsi="Times New Roman"/>
          <w:sz w:val="28"/>
          <w:szCs w:val="28"/>
        </w:rPr>
        <w:tab/>
      </w:r>
      <w:r w:rsidRPr="004876C1">
        <w:rPr>
          <w:rFonts w:ascii="Times New Roman" w:hAnsi="Times New Roman"/>
          <w:sz w:val="28"/>
          <w:szCs w:val="28"/>
        </w:rPr>
        <w:t>MAX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где: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КФМ - суммарная оценка качества финансового менеджмента </w:t>
      </w:r>
      <w:r w:rsidR="00833501" w:rsidRPr="004876C1">
        <w:rPr>
          <w:sz w:val="28"/>
          <w:szCs w:val="28"/>
        </w:rPr>
        <w:t>главного администратора бюджетных средств города Твери</w:t>
      </w:r>
      <w:r w:rsidRPr="004876C1">
        <w:rPr>
          <w:sz w:val="28"/>
          <w:szCs w:val="28"/>
        </w:rPr>
        <w:t>;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MAX - максимально возможная оценка, которую может получить </w:t>
      </w:r>
      <w:r w:rsidR="00833501" w:rsidRPr="004876C1">
        <w:rPr>
          <w:sz w:val="28"/>
          <w:szCs w:val="28"/>
        </w:rPr>
        <w:t>главный администратор бюджетных средств города Твери</w:t>
      </w:r>
      <w:r w:rsidR="00B53B89" w:rsidRPr="004876C1">
        <w:rPr>
          <w:sz w:val="28"/>
          <w:szCs w:val="28"/>
        </w:rPr>
        <w:t xml:space="preserve"> </w:t>
      </w:r>
      <w:r w:rsidRPr="004876C1">
        <w:rPr>
          <w:sz w:val="28"/>
          <w:szCs w:val="28"/>
        </w:rPr>
        <w:t>за качество финансового менеджмента исходя из применимости показателей.</w:t>
      </w:r>
    </w:p>
    <w:p w:rsidR="00B559D9" w:rsidRPr="004876C1" w:rsidRDefault="00B559D9" w:rsidP="007D6DB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90904" w:rsidRPr="004876C1" w:rsidRDefault="006E6CB3" w:rsidP="007D6D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2</w:t>
      </w:r>
      <w:r w:rsidR="00766BB4" w:rsidRPr="004876C1">
        <w:rPr>
          <w:sz w:val="28"/>
          <w:szCs w:val="28"/>
        </w:rPr>
        <w:t>6</w:t>
      </w:r>
      <w:r w:rsidR="004876C1" w:rsidRPr="004876C1">
        <w:rPr>
          <w:sz w:val="28"/>
          <w:szCs w:val="28"/>
        </w:rPr>
        <w:t xml:space="preserve">. Чем выше значение показателя «Q», тем выше уровень мониторинга качества финансового менеджмента </w:t>
      </w:r>
      <w:r w:rsidR="00833501" w:rsidRPr="004876C1">
        <w:rPr>
          <w:sz w:val="28"/>
          <w:szCs w:val="28"/>
        </w:rPr>
        <w:t>главного администратора бюджетных средств города Твери</w:t>
      </w:r>
      <w:r w:rsidR="004876C1" w:rsidRPr="004876C1">
        <w:rPr>
          <w:sz w:val="28"/>
          <w:szCs w:val="28"/>
        </w:rPr>
        <w:t xml:space="preserve">. Максимальный уровень качества составляет </w:t>
      </w:r>
      <w:r w:rsidR="005F78F3" w:rsidRPr="004876C1">
        <w:rPr>
          <w:sz w:val="28"/>
          <w:szCs w:val="28"/>
        </w:rPr>
        <w:t>100%.</w:t>
      </w:r>
    </w:p>
    <w:p w:rsidR="00090904" w:rsidRPr="004876C1" w:rsidRDefault="006E6CB3" w:rsidP="007D6DB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2</w:t>
      </w:r>
      <w:r w:rsidR="00766BB4" w:rsidRPr="004876C1">
        <w:rPr>
          <w:rFonts w:ascii="Times New Roman" w:hAnsi="Times New Roman"/>
          <w:sz w:val="28"/>
          <w:szCs w:val="28"/>
        </w:rPr>
        <w:t>7</w:t>
      </w:r>
      <w:r w:rsidR="004876C1" w:rsidRPr="004876C1">
        <w:rPr>
          <w:rFonts w:ascii="Times New Roman" w:hAnsi="Times New Roman"/>
          <w:sz w:val="28"/>
          <w:szCs w:val="28"/>
        </w:rPr>
        <w:t xml:space="preserve">. </w:t>
      </w:r>
      <w:r w:rsidR="00B057AD" w:rsidRPr="004876C1">
        <w:rPr>
          <w:rFonts w:ascii="Times New Roman" w:hAnsi="Times New Roman"/>
          <w:sz w:val="28"/>
          <w:szCs w:val="28"/>
        </w:rPr>
        <w:t>Средний</w:t>
      </w:r>
      <w:r w:rsidR="004876C1" w:rsidRPr="004876C1">
        <w:rPr>
          <w:rFonts w:ascii="Times New Roman" w:hAnsi="Times New Roman"/>
          <w:sz w:val="28"/>
          <w:szCs w:val="28"/>
        </w:rPr>
        <w:t xml:space="preserve"> уровень качества финансового менеджмента главных администраторов </w:t>
      </w:r>
      <w:r w:rsidR="00833501" w:rsidRPr="004876C1">
        <w:rPr>
          <w:rFonts w:ascii="Times New Roman" w:hAnsi="Times New Roman"/>
          <w:sz w:val="28"/>
          <w:szCs w:val="28"/>
        </w:rPr>
        <w:t xml:space="preserve">бюджетных </w:t>
      </w:r>
      <w:r w:rsidR="00B53B89" w:rsidRPr="004876C1">
        <w:rPr>
          <w:rFonts w:ascii="Times New Roman" w:hAnsi="Times New Roman"/>
          <w:sz w:val="28"/>
          <w:szCs w:val="28"/>
        </w:rPr>
        <w:t>средств города Твери</w:t>
      </w:r>
      <w:r w:rsidR="004876C1" w:rsidRPr="004876C1">
        <w:rPr>
          <w:rFonts w:ascii="Times New Roman" w:hAnsi="Times New Roman"/>
          <w:sz w:val="28"/>
          <w:szCs w:val="28"/>
        </w:rPr>
        <w:t>, ранжированный по убыванию результатов качества финансового менеджмента, составляется по форме согласно приложению 4 к Порядку.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Оценка </w:t>
      </w:r>
      <w:r w:rsidR="00B057AD" w:rsidRPr="004876C1">
        <w:rPr>
          <w:sz w:val="28"/>
          <w:szCs w:val="28"/>
        </w:rPr>
        <w:t>среднего</w:t>
      </w:r>
      <w:r w:rsidRPr="004876C1">
        <w:rPr>
          <w:sz w:val="28"/>
          <w:szCs w:val="28"/>
        </w:rPr>
        <w:t xml:space="preserve"> уровня качества финансового менеджмента главных администраторов </w:t>
      </w:r>
      <w:r w:rsidR="00833501" w:rsidRPr="004876C1">
        <w:rPr>
          <w:sz w:val="28"/>
          <w:szCs w:val="28"/>
        </w:rPr>
        <w:t xml:space="preserve">бюджетных </w:t>
      </w:r>
      <w:r w:rsidR="00B53B89" w:rsidRPr="004876C1">
        <w:rPr>
          <w:sz w:val="28"/>
          <w:szCs w:val="28"/>
        </w:rPr>
        <w:t>средств города Твери</w:t>
      </w:r>
      <w:r w:rsidRPr="004876C1">
        <w:rPr>
          <w:sz w:val="28"/>
          <w:szCs w:val="28"/>
        </w:rPr>
        <w:t xml:space="preserve"> (MR) рассчитывается по следующей формуле:</w:t>
      </w:r>
    </w:p>
    <w:p w:rsidR="00090904" w:rsidRPr="004876C1" w:rsidRDefault="004876C1" w:rsidP="00090904">
      <w:pPr>
        <w:pStyle w:val="ConsPlusNonformat"/>
        <w:rPr>
          <w:rFonts w:ascii="Times New Roman" w:hAnsi="Times New Roman"/>
          <w:sz w:val="28"/>
          <w:szCs w:val="28"/>
          <w:lang w:val="en-US"/>
        </w:rPr>
      </w:pPr>
      <w:r w:rsidRPr="004876C1">
        <w:rPr>
          <w:rFonts w:ascii="Times New Roman" w:hAnsi="Times New Roman"/>
          <w:sz w:val="28"/>
          <w:szCs w:val="28"/>
        </w:rPr>
        <w:t xml:space="preserve">                </w:t>
      </w:r>
      <w:r w:rsidR="00A90CEF" w:rsidRPr="004876C1">
        <w:rPr>
          <w:rFonts w:ascii="Times New Roman" w:hAnsi="Times New Roman"/>
          <w:sz w:val="28"/>
          <w:szCs w:val="28"/>
        </w:rPr>
        <w:tab/>
        <w:t xml:space="preserve">    </w:t>
      </w:r>
      <w:r w:rsidRPr="004876C1">
        <w:rPr>
          <w:rFonts w:ascii="Times New Roman" w:hAnsi="Times New Roman"/>
          <w:sz w:val="28"/>
          <w:szCs w:val="28"/>
          <w:lang w:val="en-US"/>
        </w:rPr>
        <w:t>SUM Q</w:t>
      </w:r>
    </w:p>
    <w:p w:rsidR="00090904" w:rsidRPr="004876C1" w:rsidRDefault="004876C1" w:rsidP="00090904">
      <w:pPr>
        <w:pStyle w:val="ConsPlusNonformat"/>
        <w:rPr>
          <w:rFonts w:ascii="Times New Roman" w:hAnsi="Times New Roman"/>
          <w:sz w:val="28"/>
          <w:szCs w:val="28"/>
          <w:lang w:val="en-US"/>
        </w:rPr>
      </w:pPr>
      <w:r w:rsidRPr="004876C1">
        <w:rPr>
          <w:rFonts w:ascii="Times New Roman" w:hAnsi="Times New Roman"/>
          <w:sz w:val="28"/>
          <w:szCs w:val="28"/>
          <w:lang w:val="en-US"/>
        </w:rPr>
        <w:t xml:space="preserve">   </w:t>
      </w:r>
      <w:r w:rsidR="00A90CEF" w:rsidRPr="004876C1">
        <w:rPr>
          <w:rFonts w:ascii="Times New Roman" w:hAnsi="Times New Roman"/>
          <w:sz w:val="28"/>
          <w:szCs w:val="28"/>
          <w:lang w:val="en-US"/>
        </w:rPr>
        <w:tab/>
      </w:r>
      <w:r w:rsidRPr="004876C1">
        <w:rPr>
          <w:rFonts w:ascii="Times New Roman" w:hAnsi="Times New Roman"/>
          <w:sz w:val="28"/>
          <w:szCs w:val="28"/>
          <w:lang w:val="en-US"/>
        </w:rPr>
        <w:t xml:space="preserve"> MR = ________,</w:t>
      </w:r>
    </w:p>
    <w:p w:rsidR="00090904" w:rsidRPr="004876C1" w:rsidRDefault="004876C1" w:rsidP="00090904">
      <w:pPr>
        <w:pStyle w:val="ConsPlusNonformat"/>
        <w:rPr>
          <w:rFonts w:ascii="Times New Roman" w:hAnsi="Times New Roman"/>
          <w:sz w:val="28"/>
          <w:szCs w:val="28"/>
          <w:lang w:val="en-US"/>
        </w:rPr>
      </w:pPr>
      <w:r w:rsidRPr="004876C1">
        <w:rPr>
          <w:rFonts w:ascii="Times New Roman" w:hAnsi="Times New Roman"/>
          <w:sz w:val="28"/>
          <w:szCs w:val="28"/>
          <w:lang w:val="en-US"/>
        </w:rPr>
        <w:t xml:space="preserve">                     </w:t>
      </w:r>
      <w:r w:rsidR="00A90CEF" w:rsidRPr="004876C1">
        <w:rPr>
          <w:rFonts w:ascii="Times New Roman" w:hAnsi="Times New Roman"/>
          <w:sz w:val="28"/>
          <w:szCs w:val="28"/>
          <w:lang w:val="en-US"/>
        </w:rPr>
        <w:tab/>
      </w:r>
      <w:r w:rsidRPr="004876C1">
        <w:rPr>
          <w:rFonts w:ascii="Times New Roman" w:hAnsi="Times New Roman"/>
          <w:sz w:val="28"/>
          <w:szCs w:val="28"/>
          <w:lang w:val="en-US"/>
        </w:rPr>
        <w:t>n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 w:rsidRPr="004876C1">
        <w:rPr>
          <w:sz w:val="28"/>
          <w:szCs w:val="28"/>
        </w:rPr>
        <w:t>где</w:t>
      </w:r>
      <w:r w:rsidRPr="004876C1">
        <w:rPr>
          <w:sz w:val="28"/>
          <w:szCs w:val="28"/>
          <w:lang w:val="en-US"/>
        </w:rPr>
        <w:t>: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SUM </w:t>
      </w:r>
      <w:r w:rsidRPr="004876C1">
        <w:rPr>
          <w:sz w:val="28"/>
          <w:szCs w:val="28"/>
          <w:lang w:val="en-US"/>
        </w:rPr>
        <w:t>Q</w:t>
      </w:r>
      <w:r w:rsidRPr="004876C1">
        <w:rPr>
          <w:sz w:val="28"/>
          <w:szCs w:val="28"/>
        </w:rPr>
        <w:t xml:space="preserve"> - сумма оценок уровня мониторинга качества финансового менеджмента главных администраторов </w:t>
      </w:r>
      <w:r w:rsidR="00833501" w:rsidRPr="004876C1">
        <w:rPr>
          <w:sz w:val="28"/>
          <w:szCs w:val="28"/>
        </w:rPr>
        <w:t xml:space="preserve">бюджетных </w:t>
      </w:r>
      <w:r w:rsidR="00261E5A" w:rsidRPr="004876C1">
        <w:rPr>
          <w:sz w:val="28"/>
          <w:szCs w:val="28"/>
        </w:rPr>
        <w:t>средств города Твери</w:t>
      </w:r>
      <w:r w:rsidRPr="004876C1">
        <w:rPr>
          <w:sz w:val="28"/>
          <w:szCs w:val="28"/>
        </w:rPr>
        <w:t>, принявших участие в оценке качества финансового менеджмента;</w:t>
      </w:r>
    </w:p>
    <w:p w:rsidR="00090904" w:rsidRPr="004876C1" w:rsidRDefault="004876C1" w:rsidP="0009090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76C1">
        <w:rPr>
          <w:sz w:val="28"/>
          <w:szCs w:val="28"/>
          <w:lang w:val="en-US"/>
        </w:rPr>
        <w:t>n</w:t>
      </w:r>
      <w:r w:rsidRPr="004876C1">
        <w:rPr>
          <w:sz w:val="28"/>
          <w:szCs w:val="28"/>
        </w:rPr>
        <w:t xml:space="preserve"> - количество главных администраторов </w:t>
      </w:r>
      <w:r w:rsidR="003A2E56" w:rsidRPr="004876C1">
        <w:rPr>
          <w:sz w:val="28"/>
          <w:szCs w:val="28"/>
        </w:rPr>
        <w:t xml:space="preserve">бюджетных </w:t>
      </w:r>
      <w:r w:rsidR="00261E5A" w:rsidRPr="004876C1">
        <w:rPr>
          <w:sz w:val="28"/>
          <w:szCs w:val="28"/>
        </w:rPr>
        <w:t>средств города Твери</w:t>
      </w:r>
      <w:r w:rsidRPr="004876C1">
        <w:rPr>
          <w:sz w:val="28"/>
          <w:szCs w:val="28"/>
        </w:rPr>
        <w:t>, принявших участие в оценке качества финансового менеджмента.</w:t>
      </w:r>
    </w:p>
    <w:p w:rsidR="00090904" w:rsidRPr="004876C1" w:rsidRDefault="006E6CB3" w:rsidP="0009090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2</w:t>
      </w:r>
      <w:r w:rsidR="00766BB4" w:rsidRPr="004876C1">
        <w:rPr>
          <w:rFonts w:ascii="Times New Roman" w:hAnsi="Times New Roman"/>
          <w:sz w:val="28"/>
          <w:szCs w:val="28"/>
        </w:rPr>
        <w:t>8</w:t>
      </w:r>
      <w:r w:rsidR="004876C1" w:rsidRPr="004876C1">
        <w:rPr>
          <w:rFonts w:ascii="Times New Roman" w:hAnsi="Times New Roman"/>
          <w:sz w:val="28"/>
          <w:szCs w:val="28"/>
        </w:rPr>
        <w:t xml:space="preserve">. В целях проведения анализа в таблицу со </w:t>
      </w:r>
      <w:r w:rsidR="00B057AD" w:rsidRPr="004876C1">
        <w:rPr>
          <w:rFonts w:ascii="Times New Roman" w:hAnsi="Times New Roman"/>
          <w:sz w:val="28"/>
          <w:szCs w:val="28"/>
        </w:rPr>
        <w:t>средним</w:t>
      </w:r>
      <w:r w:rsidR="004876C1" w:rsidRPr="004876C1">
        <w:rPr>
          <w:rFonts w:ascii="Times New Roman" w:hAnsi="Times New Roman"/>
          <w:sz w:val="28"/>
          <w:szCs w:val="28"/>
        </w:rPr>
        <w:t xml:space="preserve"> уровнем качества финансового менеджмента главных администраторов </w:t>
      </w:r>
      <w:r w:rsidR="003A2E56" w:rsidRPr="004876C1">
        <w:rPr>
          <w:rFonts w:ascii="Times New Roman" w:hAnsi="Times New Roman"/>
          <w:sz w:val="28"/>
          <w:szCs w:val="28"/>
        </w:rPr>
        <w:t xml:space="preserve">бюджетных </w:t>
      </w:r>
      <w:r w:rsidR="00AF2EBD" w:rsidRPr="004876C1">
        <w:rPr>
          <w:rFonts w:ascii="Times New Roman" w:hAnsi="Times New Roman"/>
          <w:sz w:val="28"/>
          <w:szCs w:val="28"/>
        </w:rPr>
        <w:t>средств города Твери</w:t>
      </w:r>
      <w:r w:rsidR="004876C1" w:rsidRPr="004876C1">
        <w:rPr>
          <w:rFonts w:ascii="Times New Roman" w:hAnsi="Times New Roman"/>
          <w:sz w:val="28"/>
          <w:szCs w:val="28"/>
        </w:rPr>
        <w:t xml:space="preserve"> вносится информация о суммарной оценке качества финансового менеджмента (КФМ) и максимальной оценке финансового менеджмента (МАХ), исходя из применимости показателей (графы 4, 5 приложения 4 к Порядку).</w:t>
      </w:r>
    </w:p>
    <w:p w:rsidR="00090904" w:rsidRPr="004876C1" w:rsidRDefault="00766BB4" w:rsidP="00090904">
      <w:pPr>
        <w:pStyle w:val="ConsPlusNormal"/>
        <w:ind w:right="-1"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lastRenderedPageBreak/>
        <w:t>29</w:t>
      </w:r>
      <w:r w:rsidR="004876C1" w:rsidRPr="004876C1">
        <w:rPr>
          <w:rFonts w:ascii="Times New Roman" w:hAnsi="Times New Roman"/>
          <w:sz w:val="28"/>
          <w:szCs w:val="28"/>
        </w:rPr>
        <w:t xml:space="preserve">. По результатам анализа мониторинга качества финансового менеджмента по главным администраторам </w:t>
      </w:r>
      <w:r w:rsidR="003A2E56" w:rsidRPr="004876C1">
        <w:rPr>
          <w:rFonts w:ascii="Times New Roman" w:hAnsi="Times New Roman"/>
          <w:sz w:val="28"/>
          <w:szCs w:val="28"/>
        </w:rPr>
        <w:t xml:space="preserve">бюджетных </w:t>
      </w:r>
      <w:r w:rsidR="00AF2EBD" w:rsidRPr="004876C1">
        <w:rPr>
          <w:rFonts w:ascii="Times New Roman" w:hAnsi="Times New Roman"/>
          <w:sz w:val="28"/>
          <w:szCs w:val="28"/>
        </w:rPr>
        <w:t>средств города Твери</w:t>
      </w:r>
      <w:r w:rsidR="004876C1" w:rsidRPr="004876C1">
        <w:rPr>
          <w:rFonts w:ascii="Times New Roman" w:hAnsi="Times New Roman"/>
          <w:sz w:val="28"/>
          <w:szCs w:val="28"/>
        </w:rPr>
        <w:t xml:space="preserve"> формируется рейтинговая оценка мониторинга качества финансового менеджмента от большего к меньшему значению по форме, приведенной в приложении 5 к Порядку.</w:t>
      </w:r>
    </w:p>
    <w:p w:rsidR="00090904" w:rsidRPr="004876C1" w:rsidRDefault="00090904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4876C1">
        <w:rPr>
          <w:b/>
          <w:sz w:val="28"/>
          <w:szCs w:val="28"/>
        </w:rPr>
        <w:t xml:space="preserve"> </w:t>
      </w:r>
      <w:r w:rsidR="002812C0" w:rsidRPr="004876C1">
        <w:rPr>
          <w:b/>
          <w:sz w:val="28"/>
          <w:szCs w:val="28"/>
          <w:lang w:val="en-US"/>
        </w:rPr>
        <w:t>IV</w:t>
      </w:r>
      <w:r w:rsidR="002812C0" w:rsidRPr="004876C1">
        <w:rPr>
          <w:b/>
          <w:sz w:val="28"/>
          <w:szCs w:val="28"/>
        </w:rPr>
        <w:t>.</w:t>
      </w:r>
      <w:r w:rsidRPr="004876C1">
        <w:rPr>
          <w:b/>
          <w:sz w:val="28"/>
          <w:szCs w:val="28"/>
        </w:rPr>
        <w:t xml:space="preserve"> Правила формирования и предоставления отчета о результатах мониторинга качества финансового менеджмента </w:t>
      </w:r>
    </w:p>
    <w:p w:rsidR="00090904" w:rsidRPr="004876C1" w:rsidRDefault="00090904" w:rsidP="0009090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812C0" w:rsidRPr="004876C1" w:rsidRDefault="00090904" w:rsidP="0009090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3</w:t>
      </w:r>
      <w:r w:rsidR="00766BB4" w:rsidRPr="004876C1">
        <w:rPr>
          <w:rFonts w:ascii="Times New Roman" w:hAnsi="Times New Roman"/>
          <w:sz w:val="28"/>
          <w:szCs w:val="28"/>
        </w:rPr>
        <w:t>0</w:t>
      </w:r>
      <w:r w:rsidRPr="004876C1">
        <w:rPr>
          <w:rFonts w:ascii="Times New Roman" w:hAnsi="Times New Roman"/>
          <w:sz w:val="28"/>
          <w:szCs w:val="28"/>
        </w:rPr>
        <w:t xml:space="preserve">. </w:t>
      </w:r>
      <w:r w:rsidR="000C31BE" w:rsidRPr="004876C1">
        <w:rPr>
          <w:rFonts w:ascii="Times New Roman" w:hAnsi="Times New Roman"/>
          <w:sz w:val="28"/>
          <w:szCs w:val="28"/>
        </w:rPr>
        <w:t>Департамент финансов</w:t>
      </w:r>
      <w:r w:rsidRPr="004876C1">
        <w:rPr>
          <w:rFonts w:ascii="Times New Roman" w:hAnsi="Times New Roman"/>
          <w:sz w:val="28"/>
          <w:szCs w:val="28"/>
        </w:rPr>
        <w:t xml:space="preserve"> до </w:t>
      </w:r>
      <w:r w:rsidR="00F83624" w:rsidRPr="004876C1">
        <w:rPr>
          <w:rFonts w:ascii="Times New Roman" w:hAnsi="Times New Roman"/>
          <w:sz w:val="28"/>
          <w:szCs w:val="28"/>
        </w:rPr>
        <w:t>15 мая</w:t>
      </w:r>
      <w:r w:rsidRPr="004876C1">
        <w:rPr>
          <w:rFonts w:ascii="Times New Roman" w:hAnsi="Times New Roman"/>
          <w:sz w:val="28"/>
          <w:szCs w:val="28"/>
        </w:rPr>
        <w:t xml:space="preserve"> текущего финансового года направляет </w:t>
      </w:r>
      <w:r w:rsidR="000C31BE" w:rsidRPr="004876C1">
        <w:rPr>
          <w:rFonts w:ascii="Times New Roman" w:hAnsi="Times New Roman"/>
          <w:sz w:val="28"/>
          <w:szCs w:val="28"/>
        </w:rPr>
        <w:t>Г</w:t>
      </w:r>
      <w:r w:rsidRPr="004876C1">
        <w:rPr>
          <w:rFonts w:ascii="Times New Roman" w:hAnsi="Times New Roman"/>
          <w:sz w:val="28"/>
          <w:szCs w:val="28"/>
        </w:rPr>
        <w:t xml:space="preserve">лаве города </w:t>
      </w:r>
      <w:r w:rsidR="000C31BE" w:rsidRPr="004876C1">
        <w:rPr>
          <w:rFonts w:ascii="Times New Roman" w:hAnsi="Times New Roman"/>
          <w:sz w:val="28"/>
          <w:szCs w:val="28"/>
        </w:rPr>
        <w:t>Твери</w:t>
      </w:r>
      <w:r w:rsidRPr="004876C1">
        <w:rPr>
          <w:rFonts w:ascii="Times New Roman" w:hAnsi="Times New Roman"/>
          <w:sz w:val="28"/>
          <w:szCs w:val="28"/>
        </w:rPr>
        <w:t xml:space="preserve"> отчет по мониторингу качества финансового менеджмента главных администраторов </w:t>
      </w:r>
      <w:r w:rsidR="003A2E56" w:rsidRPr="004876C1">
        <w:rPr>
          <w:rFonts w:ascii="Times New Roman" w:hAnsi="Times New Roman"/>
          <w:sz w:val="28"/>
          <w:szCs w:val="28"/>
        </w:rPr>
        <w:t xml:space="preserve">бюджетных </w:t>
      </w:r>
      <w:r w:rsidR="00AF2EBD" w:rsidRPr="004876C1">
        <w:rPr>
          <w:rFonts w:ascii="Times New Roman" w:hAnsi="Times New Roman"/>
          <w:sz w:val="28"/>
          <w:szCs w:val="28"/>
        </w:rPr>
        <w:t>средств города Твери</w:t>
      </w:r>
      <w:r w:rsidR="00D249CE" w:rsidRPr="004876C1">
        <w:rPr>
          <w:rFonts w:ascii="Times New Roman" w:hAnsi="Times New Roman"/>
          <w:sz w:val="28"/>
          <w:szCs w:val="28"/>
        </w:rPr>
        <w:t xml:space="preserve"> начиная с мониторинга за 2021 год</w:t>
      </w:r>
      <w:r w:rsidRPr="004876C1">
        <w:rPr>
          <w:rFonts w:ascii="Times New Roman" w:hAnsi="Times New Roman"/>
          <w:sz w:val="28"/>
          <w:szCs w:val="28"/>
        </w:rPr>
        <w:t>.</w:t>
      </w:r>
    </w:p>
    <w:p w:rsidR="00D249CE" w:rsidRPr="004876C1" w:rsidRDefault="004876C1" w:rsidP="0009090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Отчет по мониторингу качества финансового менеджмента главных администраторов бюджетных средств города Твери за 2020 год направляется Главе города Твери до 15 июня 202</w:t>
      </w:r>
      <w:r w:rsidR="003A0ED0" w:rsidRPr="003A0ED0">
        <w:rPr>
          <w:rFonts w:ascii="Times New Roman" w:hAnsi="Times New Roman"/>
          <w:sz w:val="28"/>
          <w:szCs w:val="28"/>
        </w:rPr>
        <w:t>1</w:t>
      </w:r>
      <w:r w:rsidRPr="004876C1">
        <w:rPr>
          <w:rFonts w:ascii="Times New Roman" w:hAnsi="Times New Roman"/>
          <w:sz w:val="28"/>
          <w:szCs w:val="28"/>
        </w:rPr>
        <w:t xml:space="preserve"> года.</w:t>
      </w:r>
    </w:p>
    <w:p w:rsidR="00090904" w:rsidRPr="004876C1" w:rsidRDefault="004876C1" w:rsidP="0009090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 xml:space="preserve">Отчет состоит из аналитической </w:t>
      </w:r>
      <w:r w:rsidR="001B01DE" w:rsidRPr="004876C1">
        <w:rPr>
          <w:rFonts w:ascii="Times New Roman" w:hAnsi="Times New Roman"/>
          <w:sz w:val="28"/>
          <w:szCs w:val="28"/>
        </w:rPr>
        <w:t>информации</w:t>
      </w:r>
      <w:r w:rsidRPr="004876C1">
        <w:rPr>
          <w:rFonts w:ascii="Times New Roman" w:hAnsi="Times New Roman"/>
          <w:sz w:val="28"/>
          <w:szCs w:val="28"/>
        </w:rPr>
        <w:t xml:space="preserve"> и рейтинга финансового менеджмента главных администраторов </w:t>
      </w:r>
      <w:r w:rsidR="003A2E56" w:rsidRPr="004876C1">
        <w:rPr>
          <w:rFonts w:ascii="Times New Roman" w:hAnsi="Times New Roman"/>
          <w:sz w:val="28"/>
          <w:szCs w:val="28"/>
        </w:rPr>
        <w:t xml:space="preserve">бюджетных </w:t>
      </w:r>
      <w:r w:rsidR="00AF2EBD" w:rsidRPr="004876C1">
        <w:rPr>
          <w:rFonts w:ascii="Times New Roman" w:hAnsi="Times New Roman"/>
          <w:sz w:val="28"/>
          <w:szCs w:val="28"/>
        </w:rPr>
        <w:t>средств города Твери</w:t>
      </w:r>
      <w:r w:rsidRPr="004876C1">
        <w:rPr>
          <w:rFonts w:ascii="Times New Roman" w:hAnsi="Times New Roman"/>
          <w:sz w:val="28"/>
          <w:szCs w:val="28"/>
        </w:rPr>
        <w:t xml:space="preserve">, который публикуется на официальном сайте </w:t>
      </w:r>
      <w:r w:rsidR="008834AE" w:rsidRPr="004876C1">
        <w:rPr>
          <w:rFonts w:ascii="Times New Roman" w:hAnsi="Times New Roman"/>
          <w:sz w:val="28"/>
          <w:szCs w:val="28"/>
        </w:rPr>
        <w:t>А</w:t>
      </w:r>
      <w:r w:rsidRPr="004876C1">
        <w:rPr>
          <w:rFonts w:ascii="Times New Roman" w:hAnsi="Times New Roman"/>
          <w:sz w:val="28"/>
          <w:szCs w:val="28"/>
        </w:rPr>
        <w:t xml:space="preserve">дминистрации города </w:t>
      </w:r>
      <w:r w:rsidR="000C31BE" w:rsidRPr="004876C1">
        <w:rPr>
          <w:rFonts w:ascii="Times New Roman" w:hAnsi="Times New Roman"/>
          <w:sz w:val="28"/>
          <w:szCs w:val="28"/>
        </w:rPr>
        <w:t>Твери</w:t>
      </w:r>
      <w:r w:rsidRPr="004876C1">
        <w:rPr>
          <w:rFonts w:ascii="Times New Roman" w:hAnsi="Times New Roman"/>
          <w:sz w:val="28"/>
          <w:szCs w:val="28"/>
        </w:rPr>
        <w:t xml:space="preserve"> в информаци</w:t>
      </w:r>
      <w:r w:rsidR="00B07B86" w:rsidRPr="004876C1">
        <w:rPr>
          <w:rFonts w:ascii="Times New Roman" w:hAnsi="Times New Roman"/>
          <w:sz w:val="28"/>
          <w:szCs w:val="28"/>
        </w:rPr>
        <w:t xml:space="preserve">онно-телекоммуникационной сети </w:t>
      </w:r>
      <w:r w:rsidRPr="004876C1">
        <w:rPr>
          <w:rFonts w:ascii="Times New Roman" w:hAnsi="Times New Roman"/>
          <w:sz w:val="28"/>
          <w:szCs w:val="28"/>
        </w:rPr>
        <w:t>Интернет.</w:t>
      </w:r>
    </w:p>
    <w:p w:rsidR="00090904" w:rsidRPr="004876C1" w:rsidRDefault="004876C1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3</w:t>
      </w:r>
      <w:r w:rsidR="00766BB4" w:rsidRPr="004876C1">
        <w:rPr>
          <w:sz w:val="28"/>
          <w:szCs w:val="28"/>
        </w:rPr>
        <w:t>1</w:t>
      </w:r>
      <w:r w:rsidRPr="004876C1">
        <w:rPr>
          <w:sz w:val="28"/>
          <w:szCs w:val="28"/>
        </w:rPr>
        <w:t xml:space="preserve">. Аналитическую </w:t>
      </w:r>
      <w:r w:rsidR="001B01DE" w:rsidRPr="004876C1">
        <w:rPr>
          <w:sz w:val="28"/>
          <w:szCs w:val="28"/>
        </w:rPr>
        <w:t>информацию</w:t>
      </w:r>
      <w:r w:rsidRPr="004876C1">
        <w:rPr>
          <w:sz w:val="28"/>
          <w:szCs w:val="28"/>
        </w:rPr>
        <w:t xml:space="preserve"> по мониторингу качества финансового менеджмента главных администраторов </w:t>
      </w:r>
      <w:r w:rsidR="003A2E56" w:rsidRPr="004876C1">
        <w:rPr>
          <w:sz w:val="28"/>
          <w:szCs w:val="28"/>
        </w:rPr>
        <w:t xml:space="preserve">бюджетных </w:t>
      </w:r>
      <w:r w:rsidR="00AF2EBD" w:rsidRPr="004876C1">
        <w:rPr>
          <w:sz w:val="28"/>
          <w:szCs w:val="28"/>
        </w:rPr>
        <w:t>средств города Твери</w:t>
      </w:r>
      <w:r w:rsidRPr="004876C1">
        <w:rPr>
          <w:sz w:val="28"/>
          <w:szCs w:val="28"/>
        </w:rPr>
        <w:t xml:space="preserve"> и результаты мониторинга качества финансового менеджмента за отчетный период </w:t>
      </w:r>
      <w:r w:rsidR="002B53BC" w:rsidRPr="004876C1">
        <w:rPr>
          <w:sz w:val="28"/>
          <w:szCs w:val="28"/>
        </w:rPr>
        <w:t xml:space="preserve">департамент финансов </w:t>
      </w:r>
      <w:r w:rsidRPr="004876C1">
        <w:rPr>
          <w:sz w:val="28"/>
          <w:szCs w:val="28"/>
        </w:rPr>
        <w:t xml:space="preserve">направляет </w:t>
      </w:r>
      <w:r w:rsidR="009543A7" w:rsidRPr="004876C1">
        <w:rPr>
          <w:sz w:val="28"/>
          <w:szCs w:val="28"/>
        </w:rPr>
        <w:t xml:space="preserve">каждому </w:t>
      </w:r>
      <w:r w:rsidRPr="004876C1">
        <w:rPr>
          <w:sz w:val="28"/>
          <w:szCs w:val="28"/>
        </w:rPr>
        <w:t xml:space="preserve">главному администратору </w:t>
      </w:r>
      <w:r w:rsidR="003A2E56" w:rsidRPr="004876C1">
        <w:rPr>
          <w:sz w:val="28"/>
          <w:szCs w:val="28"/>
        </w:rPr>
        <w:t xml:space="preserve">бюджетных </w:t>
      </w:r>
      <w:r w:rsidR="00AF2EBD" w:rsidRPr="004876C1">
        <w:rPr>
          <w:sz w:val="28"/>
          <w:szCs w:val="28"/>
        </w:rPr>
        <w:t>средств города Твери</w:t>
      </w:r>
      <w:r w:rsidRPr="004876C1">
        <w:rPr>
          <w:sz w:val="28"/>
          <w:szCs w:val="28"/>
        </w:rPr>
        <w:t xml:space="preserve"> в срок до </w:t>
      </w:r>
      <w:r w:rsidR="00F83624" w:rsidRPr="004876C1">
        <w:rPr>
          <w:sz w:val="28"/>
          <w:szCs w:val="28"/>
        </w:rPr>
        <w:t>20 мая</w:t>
      </w:r>
      <w:r w:rsidRPr="004876C1">
        <w:rPr>
          <w:sz w:val="28"/>
          <w:szCs w:val="28"/>
        </w:rPr>
        <w:t xml:space="preserve"> текущего финансового года</w:t>
      </w:r>
      <w:r w:rsidR="00D249CE" w:rsidRPr="004876C1">
        <w:rPr>
          <w:sz w:val="28"/>
          <w:szCs w:val="28"/>
        </w:rPr>
        <w:t xml:space="preserve"> начиная с мониторинга за 2021 год. </w:t>
      </w:r>
    </w:p>
    <w:p w:rsidR="00090904" w:rsidRPr="004876C1" w:rsidRDefault="0001024D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>Аналитическая информация по мониторингу качества финансового менеджмента главных администраторов бюджетных средств города Твери и результаты мониторинга качества финансового менеджмента за 2020 год департамент финансов направляет главным администраторам бюджетных средств города Твери в срок до 20 июня 202</w:t>
      </w:r>
      <w:r w:rsidR="003A0ED0">
        <w:rPr>
          <w:sz w:val="28"/>
          <w:szCs w:val="28"/>
          <w:lang w:val="en-US"/>
        </w:rPr>
        <w:t>1</w:t>
      </w:r>
      <w:r w:rsidRPr="004876C1">
        <w:rPr>
          <w:sz w:val="28"/>
          <w:szCs w:val="28"/>
        </w:rPr>
        <w:t xml:space="preserve"> года.</w:t>
      </w:r>
    </w:p>
    <w:p w:rsidR="005A3469" w:rsidRPr="004876C1" w:rsidRDefault="005A3469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3469" w:rsidRPr="004876C1" w:rsidRDefault="005A3469" w:rsidP="00090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0904" w:rsidRPr="004876C1" w:rsidRDefault="004876C1" w:rsidP="000909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76C1">
        <w:rPr>
          <w:sz w:val="28"/>
          <w:szCs w:val="28"/>
        </w:rPr>
        <w:t xml:space="preserve">Начальник </w:t>
      </w:r>
      <w:r w:rsidR="000C31BE" w:rsidRPr="004876C1">
        <w:rPr>
          <w:sz w:val="28"/>
          <w:szCs w:val="28"/>
        </w:rPr>
        <w:t>департамента финансов</w:t>
      </w:r>
    </w:p>
    <w:p w:rsidR="00EE662A" w:rsidRPr="004876C1" w:rsidRDefault="00090904" w:rsidP="00126065">
      <w:pPr>
        <w:autoSpaceDE w:val="0"/>
        <w:autoSpaceDN w:val="0"/>
        <w:adjustRightInd w:val="0"/>
        <w:jc w:val="both"/>
        <w:rPr>
          <w:sz w:val="28"/>
          <w:szCs w:val="28"/>
        </w:rPr>
        <w:sectPr w:rsidR="00EE662A" w:rsidRPr="004876C1" w:rsidSect="00C67856">
          <w:headerReference w:type="default" r:id="rId10"/>
          <w:pgSz w:w="11907" w:h="16840" w:code="9"/>
          <w:pgMar w:top="567" w:right="851" w:bottom="1134" w:left="1134" w:header="720" w:footer="720" w:gutter="0"/>
          <w:paperSrc w:first="15" w:other="15"/>
          <w:cols w:space="720"/>
          <w:titlePg/>
          <w:docGrid w:linePitch="272"/>
        </w:sectPr>
      </w:pPr>
      <w:r w:rsidRPr="004876C1">
        <w:rPr>
          <w:sz w:val="28"/>
          <w:szCs w:val="28"/>
        </w:rPr>
        <w:t xml:space="preserve">администрации города </w:t>
      </w:r>
      <w:r w:rsidR="000C31BE" w:rsidRPr="004876C1">
        <w:rPr>
          <w:sz w:val="28"/>
          <w:szCs w:val="28"/>
        </w:rPr>
        <w:t>Твери</w:t>
      </w:r>
      <w:r w:rsidR="00126065" w:rsidRPr="004876C1">
        <w:rPr>
          <w:sz w:val="28"/>
          <w:szCs w:val="28"/>
        </w:rPr>
        <w:tab/>
      </w:r>
      <w:r w:rsidR="00126065" w:rsidRPr="004876C1">
        <w:rPr>
          <w:sz w:val="28"/>
          <w:szCs w:val="28"/>
        </w:rPr>
        <w:tab/>
      </w:r>
      <w:r w:rsidR="00126065" w:rsidRPr="004876C1">
        <w:rPr>
          <w:sz w:val="28"/>
          <w:szCs w:val="28"/>
        </w:rPr>
        <w:tab/>
      </w:r>
      <w:r w:rsidR="00126065" w:rsidRPr="004876C1">
        <w:rPr>
          <w:sz w:val="28"/>
          <w:szCs w:val="28"/>
        </w:rPr>
        <w:tab/>
      </w:r>
      <w:r w:rsidR="00126065" w:rsidRPr="004876C1">
        <w:rPr>
          <w:sz w:val="28"/>
          <w:szCs w:val="28"/>
        </w:rPr>
        <w:tab/>
      </w:r>
      <w:r w:rsidR="00126065" w:rsidRPr="004876C1">
        <w:rPr>
          <w:sz w:val="28"/>
          <w:szCs w:val="28"/>
        </w:rPr>
        <w:tab/>
      </w:r>
      <w:r w:rsidR="00126065" w:rsidRPr="004876C1">
        <w:rPr>
          <w:sz w:val="28"/>
          <w:szCs w:val="28"/>
        </w:rPr>
        <w:tab/>
      </w:r>
      <w:r w:rsidR="005B77C3" w:rsidRPr="004876C1">
        <w:rPr>
          <w:sz w:val="28"/>
          <w:szCs w:val="28"/>
        </w:rPr>
        <w:t xml:space="preserve">    </w:t>
      </w:r>
      <w:r w:rsidR="008834AE" w:rsidRPr="004876C1">
        <w:rPr>
          <w:sz w:val="28"/>
          <w:szCs w:val="28"/>
        </w:rPr>
        <w:t xml:space="preserve"> </w:t>
      </w:r>
      <w:r w:rsidR="00126065" w:rsidRPr="004876C1">
        <w:rPr>
          <w:sz w:val="28"/>
          <w:szCs w:val="28"/>
        </w:rPr>
        <w:t>О.И. Слобода</w:t>
      </w:r>
      <w:r w:rsidRPr="004876C1">
        <w:rPr>
          <w:sz w:val="28"/>
          <w:szCs w:val="28"/>
        </w:rPr>
        <w:t xml:space="preserve">    </w:t>
      </w:r>
    </w:p>
    <w:p w:rsidR="00CB3015" w:rsidRPr="004876C1" w:rsidRDefault="004876C1" w:rsidP="00CB3015">
      <w:pPr>
        <w:autoSpaceDE w:val="0"/>
        <w:autoSpaceDN w:val="0"/>
        <w:adjustRightInd w:val="0"/>
        <w:ind w:left="7380" w:firstLine="2340"/>
        <w:jc w:val="right"/>
        <w:outlineLvl w:val="1"/>
      </w:pPr>
      <w:r w:rsidRPr="004876C1">
        <w:lastRenderedPageBreak/>
        <w:t xml:space="preserve">    Приложение 1</w:t>
      </w:r>
    </w:p>
    <w:p w:rsidR="0086609E" w:rsidRPr="004876C1" w:rsidRDefault="004876C1" w:rsidP="00CB3015">
      <w:pPr>
        <w:autoSpaceDE w:val="0"/>
        <w:autoSpaceDN w:val="0"/>
        <w:adjustRightInd w:val="0"/>
        <w:jc w:val="right"/>
      </w:pPr>
      <w:r w:rsidRPr="004876C1">
        <w:t>к Порядку проведения мониторинга</w:t>
      </w:r>
    </w:p>
    <w:p w:rsidR="0086609E" w:rsidRPr="004876C1" w:rsidRDefault="004876C1" w:rsidP="0086609E">
      <w:pPr>
        <w:autoSpaceDE w:val="0"/>
        <w:autoSpaceDN w:val="0"/>
        <w:adjustRightInd w:val="0"/>
        <w:jc w:val="right"/>
      </w:pPr>
      <w:r w:rsidRPr="004876C1">
        <w:t xml:space="preserve"> качества финансового менеджмента</w:t>
      </w:r>
    </w:p>
    <w:p w:rsidR="00CB3015" w:rsidRPr="004876C1" w:rsidRDefault="004876C1" w:rsidP="0086609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876C1">
        <w:t xml:space="preserve"> в</w:t>
      </w:r>
      <w:r w:rsidR="0086609E" w:rsidRPr="004876C1">
        <w:t xml:space="preserve"> </w:t>
      </w:r>
      <w:r w:rsidRPr="004876C1">
        <w:t>горо</w:t>
      </w:r>
      <w:r w:rsidR="003F412A" w:rsidRPr="004876C1">
        <w:t>де</w:t>
      </w:r>
      <w:r w:rsidRPr="004876C1">
        <w:t xml:space="preserve"> </w:t>
      </w:r>
      <w:r w:rsidR="003F412A" w:rsidRPr="004876C1">
        <w:t>Твери</w:t>
      </w:r>
    </w:p>
    <w:p w:rsidR="00CB3015" w:rsidRPr="004876C1" w:rsidRDefault="00CB3015" w:rsidP="00CB301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B3015" w:rsidRPr="004876C1" w:rsidRDefault="004876C1" w:rsidP="00CB301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76C1">
        <w:rPr>
          <w:sz w:val="28"/>
          <w:szCs w:val="28"/>
        </w:rPr>
        <w:t xml:space="preserve">Перечень показателей мониторинга качества финансового менеджмента, </w:t>
      </w:r>
    </w:p>
    <w:p w:rsidR="00CB3015" w:rsidRPr="004876C1" w:rsidRDefault="004876C1" w:rsidP="00CB301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76C1">
        <w:rPr>
          <w:sz w:val="28"/>
          <w:szCs w:val="28"/>
        </w:rPr>
        <w:t xml:space="preserve">осуществляемого главными администраторами бюджетных средств </w:t>
      </w:r>
      <w:r w:rsidR="003F412A" w:rsidRPr="004876C1">
        <w:rPr>
          <w:sz w:val="28"/>
          <w:szCs w:val="28"/>
        </w:rPr>
        <w:t>города Твери</w:t>
      </w:r>
    </w:p>
    <w:p w:rsidR="00CB3015" w:rsidRPr="004876C1" w:rsidRDefault="00CB3015" w:rsidP="00CB3015">
      <w:pPr>
        <w:autoSpaceDE w:val="0"/>
        <w:autoSpaceDN w:val="0"/>
        <w:adjustRightInd w:val="0"/>
        <w:jc w:val="center"/>
      </w:pPr>
    </w:p>
    <w:tbl>
      <w:tblPr>
        <w:tblW w:w="15724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878"/>
        <w:gridCol w:w="81"/>
        <w:gridCol w:w="6141"/>
        <w:gridCol w:w="81"/>
        <w:gridCol w:w="1366"/>
        <w:gridCol w:w="1955"/>
        <w:gridCol w:w="3222"/>
      </w:tblGrid>
      <w:tr w:rsidR="00E86A5F" w:rsidRPr="004876C1" w:rsidTr="004876C1">
        <w:trPr>
          <w:trHeight w:val="480"/>
          <w:tblHeader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610C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Расчет показателя (Р)</w:t>
            </w:r>
          </w:p>
        </w:tc>
        <w:tc>
          <w:tcPr>
            <w:tcW w:w="1332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5C40A0">
            <w:pPr>
              <w:pStyle w:val="ConsPlusCell"/>
              <w:widowControl/>
              <w:ind w:left="-11"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суммарная оценка по направлению 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(В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/ оценка по показателю за отчетный год 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C40A0"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79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E86A5F" w:rsidRPr="004876C1" w:rsidTr="004876C1">
        <w:trPr>
          <w:trHeight w:val="355"/>
          <w:tblHeader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9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6A5F" w:rsidRPr="004876C1" w:rsidTr="004876C1">
        <w:trPr>
          <w:trHeight w:val="360"/>
          <w:tblCellSpacing w:w="20" w:type="dxa"/>
        </w:trPr>
        <w:tc>
          <w:tcPr>
            <w:tcW w:w="10460" w:type="dxa"/>
            <w:gridSpan w:val="5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. Оценка качества управления расходами бюджета</w:t>
            </w:r>
            <w:r w:rsidR="0068148F"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68148F" w:rsidRPr="004876C1">
              <w:rPr>
                <w:rFonts w:ascii="Times New Roman" w:hAnsi="Times New Roman"/>
                <w:sz w:val="28"/>
                <w:szCs w:val="28"/>
              </w:rPr>
              <w:t>i)</w:t>
            </w: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E62DF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</w:t>
            </w:r>
          </w:p>
        </w:tc>
        <w:tc>
          <w:tcPr>
            <w:tcW w:w="3179" w:type="dxa"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60"/>
          <w:tblCellSpacing w:w="20" w:type="dxa"/>
        </w:trPr>
        <w:tc>
          <w:tcPr>
            <w:tcW w:w="10460" w:type="dxa"/>
            <w:gridSpan w:val="5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1. 1. Показатели качества планирования расходов бюджета</w:t>
            </w: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E62DF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179" w:type="dxa"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523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CB3015" w:rsidRPr="004876C1" w:rsidRDefault="004876C1" w:rsidP="006365DD">
            <w:pPr>
              <w:autoSpaceDE w:val="0"/>
              <w:autoSpaceDN w:val="0"/>
              <w:adjustRightInd w:val="0"/>
              <w:jc w:val="both"/>
            </w:pPr>
            <w:r w:rsidRPr="004876C1">
              <w:t xml:space="preserve">Р1 Своевременность представления реестра расходных обязательств главным администратором </w:t>
            </w:r>
            <w:r w:rsidR="006365DD" w:rsidRPr="004876C1">
              <w:t xml:space="preserve">бюджетных </w:t>
            </w:r>
            <w:r w:rsidRPr="004876C1">
              <w:t xml:space="preserve">средств </w:t>
            </w:r>
            <w:r w:rsidR="00DF73F5" w:rsidRPr="004876C1">
              <w:t xml:space="preserve"> города Твери </w:t>
            </w:r>
            <w:r w:rsidRPr="004876C1">
              <w:t xml:space="preserve">(далее - </w:t>
            </w:r>
            <w:r w:rsidR="00DF73F5" w:rsidRPr="004876C1">
              <w:t>ГАБС</w:t>
            </w:r>
            <w:r w:rsidRPr="004876C1">
              <w:t xml:space="preserve">)       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DF73F5">
            <w:pPr>
              <w:autoSpaceDE w:val="0"/>
              <w:autoSpaceDN w:val="0"/>
              <w:adjustRightInd w:val="0"/>
              <w:jc w:val="both"/>
            </w:pPr>
            <w:r w:rsidRPr="004876C1">
              <w:t xml:space="preserve">Р1 - количество дней отклонения даты регистрации реестра </w:t>
            </w:r>
            <w:r w:rsidR="00DF73F5" w:rsidRPr="004876C1">
              <w:t>ГАБС</w:t>
            </w:r>
            <w:r w:rsidRPr="004876C1">
              <w:t xml:space="preserve"> на   очередной финансовый год и плановый период, поступивший в </w:t>
            </w:r>
            <w:r w:rsidR="00A438F7" w:rsidRPr="004876C1">
              <w:t>департамент финансов</w:t>
            </w:r>
            <w:r w:rsidRPr="004876C1">
              <w:t xml:space="preserve"> от даты, установленной </w:t>
            </w:r>
            <w:r w:rsidR="00CC62FA" w:rsidRPr="004876C1">
              <w:t>департаментом финансов в процессе</w:t>
            </w:r>
            <w:r w:rsidRPr="004876C1">
              <w:t xml:space="preserve"> разра</w:t>
            </w:r>
            <w:r w:rsidR="00425FE4" w:rsidRPr="004876C1">
              <w:t xml:space="preserve">ботки проекта бюджета города </w:t>
            </w:r>
            <w:r w:rsidRPr="004876C1">
              <w:t xml:space="preserve">на очередной финансовый год и плановый период    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день     </w:t>
            </w:r>
          </w:p>
        </w:tc>
        <w:tc>
          <w:tcPr>
            <w:tcW w:w="1925" w:type="dxa"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01652E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 оценивается представление реестра расходных обязательств </w:t>
            </w:r>
            <w:r w:rsidR="00DF73F5"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установленные сроки.</w:t>
            </w:r>
          </w:p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Целевым ориентиром является достижение показателя равного </w:t>
            </w:r>
            <w:r w:rsidR="00047282" w:rsidRPr="004876C1">
              <w:rPr>
                <w:rFonts w:ascii="Times New Roman" w:hAnsi="Times New Roman" w:cs="Times New Roman"/>
                <w:sz w:val="24"/>
                <w:szCs w:val="24"/>
              </w:rPr>
              <w:t>нулю.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Р1 = 0                              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Р1 от 1 до 4                              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Р1 ≥ 5                             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443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CB3015" w:rsidRPr="004876C1" w:rsidRDefault="004876C1" w:rsidP="00DF73F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</w:t>
            </w:r>
            <w:r w:rsidRPr="004876C1"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Нарушение сроков доведения бюджетных ассигнований и (или) лимитов бюджетных обязательств бюджета</w:t>
            </w:r>
            <w:r w:rsidR="00184B0B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3F5"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  <w:r w:rsidR="00184B0B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до подведомственных </w:t>
            </w:r>
            <w:r w:rsidR="00184B0B"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5542D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установленных сроков для доведения бюджетных ассигнований</w:t>
            </w:r>
            <w:r w:rsidR="005542D3" w:rsidRPr="004876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лимитов бюджетных обязательств бюджета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25" w:type="dxa"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CB3015" w:rsidRPr="004876C1" w:rsidRDefault="004876C1" w:rsidP="00DF73F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4876C1">
              <w:t xml:space="preserve">Позитивно оценивается </w:t>
            </w:r>
            <w:r w:rsidR="0001652E" w:rsidRPr="004876C1">
              <w:t xml:space="preserve">доведение бюджетных ассигнований и (или) лимитов бюджетных обязательств бюджета </w:t>
            </w:r>
            <w:r w:rsidR="00DF73F5" w:rsidRPr="004876C1">
              <w:t>ГАБС</w:t>
            </w:r>
            <w:r w:rsidR="0001652E" w:rsidRPr="004876C1">
              <w:t xml:space="preserve">: до подведомственных учреждений в установленные сроки. Целевым ориентиром является </w:t>
            </w:r>
            <w:r w:rsidR="00DF73F5" w:rsidRPr="004876C1">
              <w:t xml:space="preserve">отсутствие </w:t>
            </w:r>
            <w:r w:rsidR="00DF73F5" w:rsidRPr="004876C1">
              <w:lastRenderedPageBreak/>
              <w:t>нарушений</w:t>
            </w:r>
          </w:p>
        </w:tc>
      </w:tr>
      <w:tr w:rsidR="00E86A5F" w:rsidRPr="004876C1" w:rsidTr="004876C1">
        <w:trPr>
          <w:trHeight w:val="443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0165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- бюджетные ассигнования</w:t>
            </w:r>
            <w:r w:rsidR="005542D3" w:rsidRPr="004876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лимиты бюджетных обязательств доведены в установленные сроки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autoSpaceDE w:val="0"/>
              <w:autoSpaceDN w:val="0"/>
              <w:adjustRightInd w:val="0"/>
              <w:jc w:val="both"/>
            </w:pPr>
          </w:p>
        </w:tc>
      </w:tr>
      <w:tr w:rsidR="00E86A5F" w:rsidRPr="004876C1" w:rsidTr="004876C1">
        <w:trPr>
          <w:trHeight w:val="443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5542D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652E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бюджетные ассигнования</w:t>
            </w:r>
            <w:r w:rsidR="005542D3" w:rsidRPr="004876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лимиты бюджетных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обязательств доведены </w:t>
            </w:r>
            <w:r w:rsidR="00A438F7" w:rsidRPr="004876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нарушением установленных сроков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autoSpaceDE w:val="0"/>
              <w:autoSpaceDN w:val="0"/>
              <w:adjustRightInd w:val="0"/>
              <w:jc w:val="both"/>
            </w:pPr>
          </w:p>
        </w:tc>
      </w:tr>
      <w:tr w:rsidR="00E86A5F" w:rsidRPr="004876C1" w:rsidTr="004876C1">
        <w:trPr>
          <w:trHeight w:val="443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CB3015" w:rsidRPr="004876C1" w:rsidRDefault="004876C1" w:rsidP="00DF73F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Р3 Своевременное составление бюджетной росписи </w:t>
            </w:r>
            <w:r w:rsidR="00DF73F5"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DF73F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установленного срока для составления бюджетной росписи </w:t>
            </w:r>
            <w:r w:rsidR="00DF73F5"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25" w:type="dxa"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CB3015" w:rsidRPr="004876C1" w:rsidRDefault="004876C1" w:rsidP="003F412A">
            <w:pPr>
              <w:autoSpaceDE w:val="0"/>
              <w:autoSpaceDN w:val="0"/>
              <w:adjustRightInd w:val="0"/>
              <w:jc w:val="both"/>
            </w:pPr>
            <w:r w:rsidRPr="004876C1">
              <w:t>Позитивно оценивается соблюдение установленного срока для составления бюджетной росписи</w:t>
            </w:r>
            <w:r w:rsidR="0001652E" w:rsidRPr="004876C1">
              <w:t>.</w:t>
            </w:r>
          </w:p>
          <w:p w:rsidR="0001652E" w:rsidRPr="004876C1" w:rsidRDefault="004876C1" w:rsidP="003F412A">
            <w:pPr>
              <w:autoSpaceDE w:val="0"/>
              <w:autoSpaceDN w:val="0"/>
              <w:adjustRightInd w:val="0"/>
              <w:jc w:val="both"/>
            </w:pPr>
            <w:r w:rsidRPr="004876C1">
              <w:t>Целевым ориентиром является отсутствие нарушений</w:t>
            </w:r>
          </w:p>
        </w:tc>
      </w:tr>
      <w:tr w:rsidR="00E86A5F" w:rsidRPr="004876C1" w:rsidTr="004876C1">
        <w:trPr>
          <w:trHeight w:val="507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autoSpaceDE w:val="0"/>
              <w:autoSpaceDN w:val="0"/>
              <w:adjustRightInd w:val="0"/>
              <w:ind w:left="-21"/>
              <w:jc w:val="both"/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- бюджетная роспись составлена с соблюдением установленного срока 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autoSpaceDE w:val="0"/>
              <w:autoSpaceDN w:val="0"/>
              <w:adjustRightInd w:val="0"/>
              <w:jc w:val="both"/>
            </w:pPr>
          </w:p>
        </w:tc>
      </w:tr>
      <w:tr w:rsidR="00E86A5F" w:rsidRPr="004876C1" w:rsidTr="004876C1">
        <w:trPr>
          <w:trHeight w:val="507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autoSpaceDE w:val="0"/>
              <w:autoSpaceDN w:val="0"/>
              <w:adjustRightInd w:val="0"/>
              <w:ind w:left="-21"/>
              <w:jc w:val="both"/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- бюджетная роспись составлена с нарушением установленного срока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autoSpaceDE w:val="0"/>
              <w:autoSpaceDN w:val="0"/>
              <w:adjustRightInd w:val="0"/>
              <w:jc w:val="both"/>
            </w:pPr>
          </w:p>
        </w:tc>
      </w:tr>
      <w:tr w:rsidR="00E86A5F" w:rsidRPr="004876C1" w:rsidTr="004876C1">
        <w:trPr>
          <w:trHeight w:val="507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13350F" w:rsidRPr="004876C1" w:rsidRDefault="004876C1" w:rsidP="003F412A">
            <w:pPr>
              <w:autoSpaceDE w:val="0"/>
              <w:autoSpaceDN w:val="0"/>
              <w:adjustRightInd w:val="0"/>
              <w:ind w:left="-21"/>
              <w:jc w:val="both"/>
            </w:pPr>
            <w:r w:rsidRPr="004876C1">
              <w:t>Р4 Нарушение порядка составления, утверждения и ведения бюджетных смет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13350F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установленного порядка составления, утверждения и ведения бюджетных смет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13350F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25" w:type="dxa"/>
            <w:shd w:val="clear" w:color="auto" w:fill="auto"/>
          </w:tcPr>
          <w:p w:rsidR="0013350F" w:rsidRPr="004876C1" w:rsidRDefault="0013350F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13350F" w:rsidRPr="004876C1" w:rsidRDefault="004876C1" w:rsidP="0001652E">
            <w:pPr>
              <w:autoSpaceDE w:val="0"/>
              <w:autoSpaceDN w:val="0"/>
              <w:adjustRightInd w:val="0"/>
              <w:jc w:val="both"/>
            </w:pPr>
            <w:r w:rsidRPr="004876C1">
              <w:t>Позитивно оценивается отсутствие нарушений при составлении, утверждении и ведении бюджетных смет</w:t>
            </w:r>
            <w:r w:rsidR="00DF73F5" w:rsidRPr="004876C1">
              <w:t>.</w:t>
            </w:r>
          </w:p>
          <w:p w:rsidR="00DF73F5" w:rsidRPr="004876C1" w:rsidRDefault="004876C1" w:rsidP="0001652E">
            <w:pPr>
              <w:autoSpaceDE w:val="0"/>
              <w:autoSpaceDN w:val="0"/>
              <w:adjustRightInd w:val="0"/>
              <w:jc w:val="both"/>
            </w:pPr>
            <w:r w:rsidRPr="004876C1">
              <w:t>Целевым ориентиром является отсутствие нарушений.</w:t>
            </w:r>
          </w:p>
        </w:tc>
      </w:tr>
      <w:tr w:rsidR="00E86A5F" w:rsidRPr="004876C1" w:rsidTr="004876C1">
        <w:trPr>
          <w:trHeight w:val="507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13350F" w:rsidRPr="004876C1" w:rsidRDefault="0013350F" w:rsidP="003F412A">
            <w:pPr>
              <w:autoSpaceDE w:val="0"/>
              <w:autoSpaceDN w:val="0"/>
              <w:adjustRightInd w:val="0"/>
              <w:ind w:left="-21"/>
              <w:jc w:val="both"/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13350F" w:rsidRPr="004876C1" w:rsidRDefault="004876C1" w:rsidP="00AD6B1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- бюджетная смета составлена и утверждена с соблюдением установленного порядка</w:t>
            </w:r>
          </w:p>
        </w:tc>
        <w:tc>
          <w:tcPr>
            <w:tcW w:w="1332" w:type="dxa"/>
            <w:vMerge/>
            <w:shd w:val="clear" w:color="auto" w:fill="auto"/>
          </w:tcPr>
          <w:p w:rsidR="0013350F" w:rsidRPr="004876C1" w:rsidRDefault="0013350F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13350F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13350F" w:rsidRPr="004876C1" w:rsidRDefault="0013350F" w:rsidP="00AD6B19">
            <w:pPr>
              <w:autoSpaceDE w:val="0"/>
              <w:autoSpaceDN w:val="0"/>
              <w:adjustRightInd w:val="0"/>
              <w:jc w:val="both"/>
            </w:pPr>
          </w:p>
        </w:tc>
      </w:tr>
      <w:tr w:rsidR="00E86A5F" w:rsidRPr="004876C1" w:rsidTr="004876C1">
        <w:trPr>
          <w:trHeight w:val="507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13350F" w:rsidRPr="004876C1" w:rsidRDefault="0013350F" w:rsidP="003F412A">
            <w:pPr>
              <w:autoSpaceDE w:val="0"/>
              <w:autoSpaceDN w:val="0"/>
              <w:adjustRightInd w:val="0"/>
              <w:ind w:left="-21"/>
              <w:jc w:val="both"/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13350F" w:rsidRPr="004876C1" w:rsidRDefault="004876C1" w:rsidP="0013350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- бюджетная смета составлена и утверждена с нарушением установленного порядка</w:t>
            </w:r>
          </w:p>
        </w:tc>
        <w:tc>
          <w:tcPr>
            <w:tcW w:w="1332" w:type="dxa"/>
            <w:vMerge/>
            <w:shd w:val="clear" w:color="auto" w:fill="auto"/>
          </w:tcPr>
          <w:p w:rsidR="0013350F" w:rsidRPr="004876C1" w:rsidRDefault="0013350F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13350F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shd w:val="clear" w:color="auto" w:fill="auto"/>
          </w:tcPr>
          <w:p w:rsidR="0013350F" w:rsidRPr="004876C1" w:rsidRDefault="0013350F" w:rsidP="00AD6B19">
            <w:pPr>
              <w:autoSpaceDE w:val="0"/>
              <w:autoSpaceDN w:val="0"/>
              <w:adjustRightInd w:val="0"/>
              <w:jc w:val="both"/>
            </w:pPr>
          </w:p>
        </w:tc>
      </w:tr>
      <w:tr w:rsidR="00E86A5F" w:rsidRPr="004876C1" w:rsidTr="004876C1">
        <w:trPr>
          <w:trHeight w:val="2654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CB3015" w:rsidRPr="004876C1" w:rsidRDefault="004876C1" w:rsidP="00DF73F5">
            <w:pPr>
              <w:autoSpaceDE w:val="0"/>
              <w:autoSpaceDN w:val="0"/>
              <w:adjustRightInd w:val="0"/>
              <w:jc w:val="both"/>
            </w:pPr>
            <w:r w:rsidRPr="004876C1">
              <w:lastRenderedPageBreak/>
              <w:t xml:space="preserve">Р5 Уровень отклонения расходов </w:t>
            </w:r>
            <w:r w:rsidR="00DF73F5" w:rsidRPr="004876C1">
              <w:t>ГАБС</w:t>
            </w:r>
            <w:r w:rsidRPr="004876C1">
              <w:t xml:space="preserve"> на исполнение утвержденных муниципальных заданий по предоставлению муниципальных услуг (работ) подведомственными муниципальными учреждениями 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Р5 = (В-А) / В х 100,0%,</w:t>
            </w:r>
          </w:p>
          <w:p w:rsidR="00CB3015" w:rsidRPr="004876C1" w:rsidRDefault="004876C1" w:rsidP="003F412A">
            <w:pPr>
              <w:autoSpaceDE w:val="0"/>
              <w:autoSpaceDN w:val="0"/>
              <w:adjustRightInd w:val="0"/>
              <w:jc w:val="both"/>
            </w:pPr>
            <w:r w:rsidRPr="004876C1">
              <w:t xml:space="preserve">где:            </w:t>
            </w:r>
            <w:r w:rsidRPr="004876C1">
              <w:br/>
              <w:t xml:space="preserve">  А  – фактический объем расходов </w:t>
            </w:r>
            <w:r w:rsidR="00DF73F5" w:rsidRPr="004876C1">
              <w:t>ГАБС</w:t>
            </w:r>
            <w:r w:rsidRPr="004876C1">
              <w:t xml:space="preserve"> в отчетном периоде на исполнение  утвержденных муниципальных заданий по предоставлению муниципальных услуг (работ) подведомственными муниципальными учреждениями;</w:t>
            </w:r>
          </w:p>
          <w:p w:rsidR="00CB3015" w:rsidRPr="004876C1" w:rsidRDefault="004876C1" w:rsidP="00DF73F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В – плановый объем расходов </w:t>
            </w:r>
            <w:r w:rsidR="00DF73F5"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 на исполнение утвержденных муниципальных заданий по предоставлению муниципальных услуг (работ) подведомственными муниципальными учреждениями 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%        </w:t>
            </w:r>
          </w:p>
        </w:tc>
        <w:tc>
          <w:tcPr>
            <w:tcW w:w="1925" w:type="dxa"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CB3015" w:rsidRPr="004876C1" w:rsidRDefault="004876C1" w:rsidP="00DF73F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 </w:t>
            </w:r>
            <w:r w:rsidR="00DF73F5" w:rsidRPr="004876C1">
              <w:rPr>
                <w:rFonts w:ascii="Times New Roman" w:hAnsi="Times New Roman" w:cs="Times New Roman"/>
                <w:sz w:val="24"/>
                <w:szCs w:val="24"/>
              </w:rPr>
              <w:t>оценивается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отклонения расходов </w:t>
            </w:r>
            <w:r w:rsidR="00F87ABF"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на исполнение утвержденных муниципальных заданий по предоставлению муниципальных услуг (работ) подведомственными муниципальными учреждениями менее 10%</w:t>
            </w:r>
            <w:r w:rsidR="00E26D7F" w:rsidRPr="00487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73F5" w:rsidRPr="004876C1" w:rsidRDefault="004876C1" w:rsidP="00DF73F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>Целевым ориентиром является значение показателя менее 10,0%</w:t>
            </w: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610C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Р5  &lt; 10,0%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610C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Р5 ≥ 10,0%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34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CB3015" w:rsidRPr="004876C1" w:rsidRDefault="004876C1" w:rsidP="00610C8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 xml:space="preserve">Р6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планирования бюджетных          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  <w:t>ассигнований</w:t>
            </w: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C0A64" w:rsidRPr="004876C1">
              <w:rPr>
                <w:rFonts w:ascii="Times New Roman" w:hAnsi="Times New Roman" w:cs="Times New Roman"/>
                <w:sz w:val="22"/>
                <w:szCs w:val="22"/>
              </w:rPr>
              <w:t xml:space="preserve">(объем </w:t>
            </w:r>
            <w:r w:rsidR="006C0A64" w:rsidRPr="004876C1">
              <w:rPr>
                <w:rFonts w:ascii="Times New Roman" w:hAnsi="Times New Roman" w:cs="Times New Roman"/>
                <w:sz w:val="24"/>
                <w:szCs w:val="24"/>
              </w:rPr>
              <w:t>перераспределенных бюджетных ассигнований)</w:t>
            </w: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>Р6  = (А/В) х 100,0%,</w:t>
            </w:r>
          </w:p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CB3015" w:rsidRPr="004876C1" w:rsidRDefault="004876C1" w:rsidP="003F412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 xml:space="preserve">А – объем бюджетных ассигнований, перераспределенных за отчетный период (за исключением межбюджетных трансфертов, средств резервного фонда администрации города </w:t>
            </w:r>
            <w:r w:rsidR="009B1BCC" w:rsidRPr="004876C1">
              <w:rPr>
                <w:rFonts w:ascii="Times New Roman" w:hAnsi="Times New Roman"/>
                <w:sz w:val="24"/>
                <w:szCs w:val="24"/>
              </w:rPr>
              <w:t>Твери</w:t>
            </w:r>
            <w:r w:rsidRPr="004876C1">
              <w:rPr>
                <w:rFonts w:ascii="Times New Roman" w:hAnsi="Times New Roman"/>
                <w:sz w:val="24"/>
                <w:szCs w:val="24"/>
              </w:rPr>
              <w:t>,</w:t>
            </w:r>
            <w:r w:rsidR="002D2761" w:rsidRPr="004876C1">
              <w:rPr>
                <w:rFonts w:ascii="Times New Roman" w:hAnsi="Times New Roman"/>
                <w:sz w:val="24"/>
                <w:szCs w:val="24"/>
              </w:rPr>
              <w:t xml:space="preserve"> расходов на судебные издержки и исполнение судебных расходов, </w:t>
            </w:r>
            <w:r w:rsidRPr="004876C1">
              <w:rPr>
                <w:rFonts w:ascii="Times New Roman" w:hAnsi="Times New Roman"/>
                <w:sz w:val="24"/>
                <w:szCs w:val="24"/>
              </w:rPr>
              <w:t xml:space="preserve"> изменений, вносимых в связи с изменением </w:t>
            </w:r>
            <w:r w:rsidR="00EA69AE" w:rsidRPr="004876C1">
              <w:rPr>
                <w:rFonts w:ascii="Times New Roman" w:hAnsi="Times New Roman"/>
                <w:sz w:val="24"/>
                <w:szCs w:val="24"/>
              </w:rPr>
              <w:t>полномочий ГАБС</w:t>
            </w:r>
            <w:r w:rsidRPr="004876C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B3015" w:rsidRPr="004876C1" w:rsidRDefault="004876C1" w:rsidP="00D8262E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 xml:space="preserve">В – объем бюджетных ассигнований за отчетный период, предусмотренный </w:t>
            </w:r>
            <w:r w:rsidR="00D8262E" w:rsidRPr="004876C1">
              <w:rPr>
                <w:rFonts w:ascii="Times New Roman" w:hAnsi="Times New Roman"/>
                <w:sz w:val="24"/>
                <w:szCs w:val="24"/>
              </w:rPr>
              <w:t>ГАБС</w:t>
            </w:r>
            <w:r w:rsidRPr="004876C1">
              <w:rPr>
                <w:rFonts w:ascii="Times New Roman" w:hAnsi="Times New Roman"/>
                <w:sz w:val="24"/>
                <w:szCs w:val="24"/>
              </w:rPr>
              <w:t xml:space="preserve"> в соответствии с решением </w:t>
            </w:r>
            <w:r w:rsidR="009B1BCC" w:rsidRPr="004876C1">
              <w:rPr>
                <w:rFonts w:ascii="Times New Roman" w:hAnsi="Times New Roman"/>
                <w:sz w:val="24"/>
                <w:szCs w:val="24"/>
              </w:rPr>
              <w:t>Тверской</w:t>
            </w:r>
            <w:r w:rsidRPr="004876C1">
              <w:rPr>
                <w:rFonts w:ascii="Times New Roman" w:hAnsi="Times New Roman"/>
                <w:sz w:val="24"/>
                <w:szCs w:val="24"/>
              </w:rPr>
              <w:t xml:space="preserve"> городской Думы о бюджете города Т</w:t>
            </w:r>
            <w:r w:rsidR="009B1BCC" w:rsidRPr="004876C1">
              <w:rPr>
                <w:rFonts w:ascii="Times New Roman" w:hAnsi="Times New Roman"/>
                <w:sz w:val="24"/>
                <w:szCs w:val="24"/>
              </w:rPr>
              <w:t xml:space="preserve">вери </w:t>
            </w:r>
            <w:r w:rsidRPr="004876C1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4876C1">
              <w:rPr>
                <w:rFonts w:ascii="Times New Roman" w:hAnsi="Times New Roman"/>
                <w:sz w:val="24"/>
                <w:szCs w:val="24"/>
              </w:rPr>
              <w:lastRenderedPageBreak/>
              <w:t>счет средств бюджета города (за исключением межбюджетных трансфертов, средств резервного фонда, изменений, вносимых в связи с изменением</w:t>
            </w:r>
            <w:r w:rsidR="00BE610F" w:rsidRPr="004876C1">
              <w:rPr>
                <w:rFonts w:ascii="Times New Roman" w:hAnsi="Times New Roman"/>
                <w:sz w:val="24"/>
                <w:szCs w:val="24"/>
              </w:rPr>
              <w:t xml:space="preserve"> полномочий ГАБС</w:t>
            </w:r>
            <w:r w:rsidRPr="004876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6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1925" w:type="dxa"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E26D7F" w:rsidRPr="004876C1" w:rsidRDefault="004876C1" w:rsidP="00E26D7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 оценивается отсутствие за отчетный период перераспределенных бюджетных ассигнований (за исключением межбюджетных трансфертов, средств резервного фонда администрации города Твери, расходов на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судебные издержки и исполнение судебных расходов,  изменений, вносимых в связи с изменением полномочий ГАБС).</w:t>
            </w:r>
          </w:p>
          <w:p w:rsidR="00CB3015" w:rsidRPr="004876C1" w:rsidRDefault="004876C1" w:rsidP="00E26D7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 xml:space="preserve">Целевым ориентиром является значение показателя менее </w:t>
            </w:r>
            <w:r w:rsidR="004F58E0" w:rsidRPr="004876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 xml:space="preserve">0,0%                                   </w:t>
            </w:r>
          </w:p>
        </w:tc>
      </w:tr>
      <w:tr w:rsidR="00E86A5F" w:rsidRPr="004876C1" w:rsidTr="004876C1">
        <w:trPr>
          <w:trHeight w:val="234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4F58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>Р6</w:t>
            </w:r>
            <w:r w:rsidRPr="004876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≤</w:t>
            </w: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F58E0" w:rsidRPr="004876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>0,0%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34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4F58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 xml:space="preserve">Р6 </w:t>
            </w:r>
            <w:r w:rsidRPr="004876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&gt;</w:t>
            </w:r>
            <w:r w:rsidR="004F58E0" w:rsidRPr="004876C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 xml:space="preserve">,0%                      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34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CB3015" w:rsidRPr="004876C1" w:rsidRDefault="004876C1" w:rsidP="008C06A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Р7 Оценка качества планирования целевых субсидий</w:t>
            </w:r>
            <w:r w:rsidR="00D321E2" w:rsidRPr="004876C1">
              <w:rPr>
                <w:rFonts w:ascii="Times New Roman" w:hAnsi="Times New Roman" w:cs="Times New Roman"/>
                <w:sz w:val="24"/>
                <w:szCs w:val="24"/>
              </w:rPr>
              <w:t>, предоставляемых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</w:t>
            </w:r>
            <w:r w:rsidR="003A71C3" w:rsidRPr="004876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3A71C3" w:rsidRPr="004876C1">
              <w:rPr>
                <w:rFonts w:ascii="Times New Roman" w:hAnsi="Times New Roman" w:cs="Times New Roman"/>
                <w:sz w:val="24"/>
                <w:szCs w:val="24"/>
              </w:rPr>
              <w:t>вери</w:t>
            </w:r>
            <w:r w:rsidR="00D321E2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субсидий бюджетным и автономным учреждениям)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Р7  = (В – А)/В х100,0%,</w:t>
            </w:r>
          </w:p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А - фактический объем расходов </w:t>
            </w:r>
            <w:r w:rsidR="00E26D7F"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 </w:t>
            </w:r>
            <w:r w:rsidR="00D321E2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на предоставление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целевых субсидий из бюджета город</w:t>
            </w:r>
            <w:r w:rsidR="00B01E0B" w:rsidRPr="004876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B01E0B" w:rsidRPr="004876C1">
              <w:rPr>
                <w:rFonts w:ascii="Times New Roman" w:hAnsi="Times New Roman" w:cs="Times New Roman"/>
                <w:sz w:val="24"/>
                <w:szCs w:val="24"/>
              </w:rPr>
              <w:t>вери</w:t>
            </w:r>
            <w:r w:rsidR="00D321E2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субсидий бюджетным и автономным учреждениям)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21E2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015" w:rsidRPr="004876C1" w:rsidRDefault="004876C1" w:rsidP="00D826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В – плановый объем расходов </w:t>
            </w:r>
            <w:r w:rsidR="00D8262E"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 </w:t>
            </w:r>
            <w:r w:rsidR="00D321E2" w:rsidRPr="004876C1">
              <w:rPr>
                <w:rFonts w:ascii="Times New Roman" w:hAnsi="Times New Roman" w:cs="Times New Roman"/>
                <w:sz w:val="24"/>
                <w:szCs w:val="24"/>
              </w:rPr>
              <w:t>на предоставление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целевых субсидий из бюджета </w:t>
            </w:r>
            <w:r w:rsidR="00B01E0B" w:rsidRPr="004876C1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  <w:r w:rsidR="00D321E2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субсидий бюджетным и автономным учреждениям)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5" w:type="dxa"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E26D7F" w:rsidRPr="004876C1" w:rsidRDefault="004876C1" w:rsidP="00E26D7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Позитивно оценивается уровень отклонения фактических расходов ГАБС на предоставление  целевых субсидий из бюджета города Твери (за исключением субсидий бюджетным и автономным учреждениям) от плановых назначений менее 10%.</w:t>
            </w:r>
          </w:p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Целевым ориентиром является значение показателя менее 10,0%                                   </w:t>
            </w:r>
          </w:p>
        </w:tc>
      </w:tr>
      <w:tr w:rsidR="00E86A5F" w:rsidRPr="004876C1" w:rsidTr="004876C1">
        <w:trPr>
          <w:trHeight w:val="234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610C86">
            <w:r w:rsidRPr="004876C1">
              <w:rPr>
                <w:lang w:val="en-US"/>
              </w:rPr>
              <w:t>0</w:t>
            </w:r>
            <w:r w:rsidRPr="004876C1">
              <w:t xml:space="preserve">,0% ≤ Р7  ≤ </w:t>
            </w:r>
            <w:r w:rsidRPr="004876C1">
              <w:rPr>
                <w:lang w:val="en-US"/>
              </w:rPr>
              <w:t>1</w:t>
            </w:r>
            <w:r w:rsidRPr="004876C1">
              <w:t>0,0</w:t>
            </w:r>
            <w:r w:rsidRPr="004876C1">
              <w:rPr>
                <w:lang w:val="en-US"/>
              </w:rPr>
              <w:t>%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34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610C86">
            <w:r w:rsidRPr="004876C1">
              <w:t xml:space="preserve">Р7  &gt; 10,0% 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34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CB3015" w:rsidRPr="004876C1" w:rsidRDefault="004876C1" w:rsidP="0017504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Р8 Нарушени</w:t>
            </w:r>
            <w:r w:rsidR="00175041" w:rsidRPr="004876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правил, условий предоставления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субсидий</w:t>
            </w:r>
            <w:r w:rsidR="005F6D84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субсидий, предоставляемых бюджетным и автономным учреждениям на финансовое обеспечение муниципального задания на оказание муниципальных услуг (выполнение работ)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3F412A">
            <w:pPr>
              <w:autoSpaceDE w:val="0"/>
              <w:autoSpaceDN w:val="0"/>
              <w:adjustRightInd w:val="0"/>
              <w:jc w:val="both"/>
            </w:pPr>
            <w:r w:rsidRPr="004876C1">
              <w:lastRenderedPageBreak/>
              <w:t>Р8  = А, где</w:t>
            </w:r>
          </w:p>
          <w:p w:rsidR="00CB3015" w:rsidRPr="004876C1" w:rsidRDefault="004876C1" w:rsidP="00AF265F">
            <w:pPr>
              <w:autoSpaceDE w:val="0"/>
              <w:autoSpaceDN w:val="0"/>
              <w:adjustRightInd w:val="0"/>
              <w:jc w:val="both"/>
            </w:pPr>
            <w:r w:rsidRPr="004876C1">
              <w:t xml:space="preserve">А – количество фактов нарушений правил, условий предоставления субсидий, допущенных   </w:t>
            </w:r>
            <w:r w:rsidR="00AF265F" w:rsidRPr="004876C1">
              <w:t>ГАБС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25" w:type="dxa"/>
            <w:tcBorders>
              <w:bottom w:val="inset" w:sz="6" w:space="0" w:color="auto"/>
            </w:tcBorders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AF265F" w:rsidRPr="004876C1" w:rsidRDefault="004876C1" w:rsidP="00AF265F">
            <w:pPr>
              <w:autoSpaceDE w:val="0"/>
              <w:autoSpaceDN w:val="0"/>
              <w:adjustRightInd w:val="0"/>
              <w:jc w:val="both"/>
            </w:pPr>
            <w:r w:rsidRPr="004876C1">
              <w:t>Позитивно оценивается отсутствие нарушений правил предоставления субсидий.</w:t>
            </w:r>
          </w:p>
          <w:p w:rsidR="00CB3015" w:rsidRPr="004876C1" w:rsidRDefault="004876C1" w:rsidP="00AF265F">
            <w:pPr>
              <w:autoSpaceDE w:val="0"/>
              <w:autoSpaceDN w:val="0"/>
              <w:adjustRightInd w:val="0"/>
              <w:jc w:val="both"/>
            </w:pPr>
            <w:r w:rsidRPr="004876C1">
              <w:lastRenderedPageBreak/>
              <w:t xml:space="preserve">Целевым ориентиром является недопущение нарушений. </w:t>
            </w:r>
          </w:p>
        </w:tc>
      </w:tr>
      <w:tr w:rsidR="00E86A5F" w:rsidRPr="004876C1" w:rsidTr="004876C1">
        <w:trPr>
          <w:trHeight w:val="234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Р8 = 0, факты нарушений не выявлены; 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bottom w:val="inset" w:sz="6" w:space="0" w:color="auto"/>
            </w:tcBorders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autoSpaceDE w:val="0"/>
              <w:autoSpaceDN w:val="0"/>
              <w:adjustRightInd w:val="0"/>
              <w:jc w:val="both"/>
            </w:pPr>
          </w:p>
        </w:tc>
      </w:tr>
      <w:tr w:rsidR="00E86A5F" w:rsidRPr="004876C1" w:rsidTr="004876C1">
        <w:trPr>
          <w:trHeight w:val="234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Р8 &gt; 0, факты нарушений выявлены  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bottom w:val="inset" w:sz="6" w:space="0" w:color="auto"/>
            </w:tcBorders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autoSpaceDE w:val="0"/>
              <w:autoSpaceDN w:val="0"/>
              <w:adjustRightInd w:val="0"/>
              <w:jc w:val="both"/>
            </w:pPr>
          </w:p>
        </w:tc>
      </w:tr>
      <w:tr w:rsidR="00E86A5F" w:rsidRPr="004876C1" w:rsidTr="00F81E6A">
        <w:trPr>
          <w:trHeight w:val="2731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F81E6A" w:rsidRPr="004876C1" w:rsidRDefault="004876C1" w:rsidP="00F81E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876C1">
              <w:t>Р</w:t>
            </w:r>
            <w:r w:rsidR="00014E5B" w:rsidRPr="004876C1">
              <w:t>9</w:t>
            </w:r>
            <w:r w:rsidRPr="004876C1">
              <w:t xml:space="preserve"> </w:t>
            </w:r>
            <w:r w:rsidRPr="004876C1">
              <w:rPr>
                <w:rFonts w:eastAsiaTheme="minorHAnsi"/>
                <w:lang w:eastAsia="en-US"/>
              </w:rPr>
              <w:t>Своевременность уточнения муниципальных программ</w:t>
            </w:r>
          </w:p>
          <w:p w:rsidR="00175041" w:rsidRPr="004876C1" w:rsidRDefault="00175041" w:rsidP="00014E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F81E6A" w:rsidRPr="004876C1" w:rsidRDefault="004876C1" w:rsidP="00F81E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876C1">
              <w:rPr>
                <w:rFonts w:eastAsiaTheme="minorHAnsi"/>
                <w:lang w:eastAsia="en-US"/>
              </w:rPr>
              <w:t>Оценивается соблюдение ГАБС установленных сроков уточнения муниципальных программ, ответственным исполнителем которых он является, в случае если утвержденные решением о бюджете на отчетный финансовый год и плановый период объемы бюджетных ассигнований, предусмотренные за счет средств городского бюджета на реализацию программ, отличаются от объемов финансирования, предусмотренных за счет средств городского бюджета в утвержденных программах:</w:t>
            </w:r>
          </w:p>
          <w:p w:rsidR="00175041" w:rsidRPr="004876C1" w:rsidRDefault="004876C1" w:rsidP="00F81E6A">
            <w:pPr>
              <w:autoSpaceDE w:val="0"/>
              <w:autoSpaceDN w:val="0"/>
              <w:adjustRightInd w:val="0"/>
            </w:pPr>
            <w:r w:rsidRPr="004876C1">
              <w:t xml:space="preserve"> </w:t>
            </w:r>
          </w:p>
        </w:tc>
        <w:tc>
          <w:tcPr>
            <w:tcW w:w="1332" w:type="dxa"/>
            <w:shd w:val="clear" w:color="auto" w:fill="auto"/>
          </w:tcPr>
          <w:p w:rsidR="00175041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25" w:type="dxa"/>
            <w:tcBorders>
              <w:top w:val="inset" w:sz="6" w:space="0" w:color="auto"/>
            </w:tcBorders>
            <w:shd w:val="clear" w:color="auto" w:fill="auto"/>
          </w:tcPr>
          <w:p w:rsidR="00175041" w:rsidRPr="004876C1" w:rsidRDefault="00175041" w:rsidP="003F412A"/>
        </w:tc>
        <w:tc>
          <w:tcPr>
            <w:tcW w:w="3179" w:type="dxa"/>
            <w:shd w:val="clear" w:color="auto" w:fill="auto"/>
          </w:tcPr>
          <w:p w:rsidR="00175041" w:rsidRPr="004876C1" w:rsidRDefault="004876C1" w:rsidP="00014E5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 оценивается соблюдение </w:t>
            </w:r>
            <w:r w:rsidR="00F81E6A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сроков уточнения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EB7553" w:rsidRPr="004876C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014E5B" w:rsidRPr="00487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4E5B" w:rsidRPr="004876C1" w:rsidRDefault="004876C1" w:rsidP="00014E5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Целевым ориентиром является недопущение нарушений</w:t>
            </w:r>
            <w:r w:rsidR="00DD784B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установленного срока.</w:t>
            </w:r>
          </w:p>
        </w:tc>
      </w:tr>
      <w:tr w:rsidR="00E86A5F" w:rsidRPr="004876C1" w:rsidTr="004876C1">
        <w:trPr>
          <w:trHeight w:val="234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175041" w:rsidRPr="004876C1" w:rsidRDefault="0017504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F81E6A" w:rsidRPr="004876C1" w:rsidRDefault="004876C1" w:rsidP="00F81E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876C1">
              <w:t xml:space="preserve"> - </w:t>
            </w:r>
            <w:r w:rsidRPr="004876C1">
              <w:rPr>
                <w:rFonts w:eastAsiaTheme="minorHAnsi"/>
                <w:lang w:eastAsia="en-US"/>
              </w:rPr>
              <w:t>все программы уточнены с соблюдением установленных сроков;</w:t>
            </w:r>
          </w:p>
          <w:p w:rsidR="00175041" w:rsidRPr="004876C1" w:rsidRDefault="00175041" w:rsidP="001476D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175041" w:rsidRPr="004876C1" w:rsidRDefault="0017504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inset" w:sz="6" w:space="0" w:color="auto"/>
            </w:tcBorders>
            <w:shd w:val="clear" w:color="auto" w:fill="auto"/>
          </w:tcPr>
          <w:p w:rsidR="00175041" w:rsidRPr="004876C1" w:rsidRDefault="004876C1" w:rsidP="003F412A">
            <w:r w:rsidRPr="004876C1">
              <w:t>5</w:t>
            </w:r>
          </w:p>
        </w:tc>
        <w:tc>
          <w:tcPr>
            <w:tcW w:w="3179" w:type="dxa"/>
            <w:shd w:val="clear" w:color="auto" w:fill="auto"/>
          </w:tcPr>
          <w:p w:rsidR="00175041" w:rsidRPr="004876C1" w:rsidRDefault="0017504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34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175041" w:rsidRPr="004876C1" w:rsidRDefault="0017504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F81E6A" w:rsidRPr="004876C1" w:rsidRDefault="004876C1" w:rsidP="00F81E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876C1">
              <w:t xml:space="preserve">- </w:t>
            </w:r>
            <w:r w:rsidRPr="004876C1">
              <w:rPr>
                <w:rFonts w:eastAsiaTheme="minorHAnsi"/>
                <w:lang w:eastAsia="en-US"/>
              </w:rPr>
              <w:t xml:space="preserve">наличие программ, уточненных с нарушением установленных </w:t>
            </w:r>
            <w:r w:rsidRPr="004876C1">
              <w:rPr>
                <w:rFonts w:eastAsiaTheme="minorHAnsi"/>
                <w:lang w:eastAsia="en-US"/>
              </w:rPr>
              <w:lastRenderedPageBreak/>
              <w:t>сроков</w:t>
            </w:r>
          </w:p>
          <w:p w:rsidR="00175041" w:rsidRPr="004876C1" w:rsidRDefault="00175041" w:rsidP="001476D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175041" w:rsidRPr="004876C1" w:rsidRDefault="0017504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inset" w:sz="6" w:space="0" w:color="auto"/>
            </w:tcBorders>
            <w:shd w:val="clear" w:color="auto" w:fill="auto"/>
          </w:tcPr>
          <w:p w:rsidR="00175041" w:rsidRPr="004876C1" w:rsidRDefault="004876C1" w:rsidP="003F412A">
            <w:r w:rsidRPr="004876C1">
              <w:t>0</w:t>
            </w:r>
          </w:p>
        </w:tc>
        <w:tc>
          <w:tcPr>
            <w:tcW w:w="3179" w:type="dxa"/>
            <w:shd w:val="clear" w:color="auto" w:fill="auto"/>
          </w:tcPr>
          <w:p w:rsidR="00175041" w:rsidRPr="004876C1" w:rsidRDefault="0017504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97"/>
          <w:tblCellSpacing w:w="20" w:type="dxa"/>
        </w:trPr>
        <w:tc>
          <w:tcPr>
            <w:tcW w:w="10460" w:type="dxa"/>
            <w:gridSpan w:val="5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1.2. Показатели качества исполнения бюджета в части расходов</w:t>
            </w: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4E057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3179" w:type="dxa"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97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CB3015" w:rsidRPr="004876C1" w:rsidRDefault="004876C1" w:rsidP="00CC564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Р10</w:t>
            </w:r>
            <w:r w:rsidRPr="004876C1"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Уровень исполнени</w:t>
            </w:r>
            <w:r w:rsidR="009D60AC" w:rsidRPr="004876C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</w:t>
            </w:r>
            <w:r w:rsidR="00DD784B"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64F" w:rsidRPr="004876C1">
              <w:rPr>
                <w:rFonts w:ascii="Times New Roman" w:hAnsi="Times New Roman" w:cs="Times New Roman"/>
                <w:sz w:val="24"/>
                <w:szCs w:val="24"/>
              </w:rPr>
              <w:t>за счет  безвозмездных поступлений (межбюджетных трансфертов и других целевых средств)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Р10</w:t>
            </w:r>
            <w:r w:rsidRPr="004876C1"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= (А/ В)  х 100,0%,</w:t>
            </w:r>
          </w:p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А – кассовые расходы </w:t>
            </w:r>
            <w:r w:rsidR="00DD784B"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64F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за счет безвозмездных поступлений  (межбюджетных трансфертов и других целевых средств)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в отчетном периоде;</w:t>
            </w:r>
          </w:p>
          <w:p w:rsidR="00CB3015" w:rsidRPr="004876C1" w:rsidRDefault="004876C1" w:rsidP="00CC564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В – бюджетные ассигнования </w:t>
            </w:r>
            <w:r w:rsidR="00DD784B"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64F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за счет безвозмездных поступлений (межбюджетных трансфертов и других целевых средств)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EF2068" w:rsidRPr="004876C1">
              <w:rPr>
                <w:rFonts w:ascii="Times New Roman" w:hAnsi="Times New Roman" w:cs="Times New Roman"/>
                <w:sz w:val="24"/>
                <w:szCs w:val="24"/>
              </w:rPr>
              <w:t>уточненным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планом за отчетный период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5" w:type="dxa"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ind w:hanging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 </w:t>
            </w:r>
            <w:r w:rsidR="001C3793" w:rsidRPr="004876C1">
              <w:rPr>
                <w:rFonts w:ascii="Times New Roman" w:hAnsi="Times New Roman" w:cs="Times New Roman"/>
                <w:sz w:val="24"/>
                <w:szCs w:val="24"/>
              </w:rPr>
              <w:t>оценивается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исполнения расходов </w:t>
            </w:r>
            <w:r w:rsidR="00D9291D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за счет безвозмездных поступлений  (межбюджетных трансфертов и других целевых средств)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не менее 98,0%</w:t>
            </w:r>
            <w:r w:rsidR="00935AC6" w:rsidRPr="00487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C6" w:rsidRPr="004876C1" w:rsidRDefault="004876C1" w:rsidP="003F412A">
            <w:pPr>
              <w:pStyle w:val="ConsPlusCell"/>
              <w:widowControl/>
              <w:ind w:hanging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Целевым ориентиром является исполнение расходов ГАБС в отчетном периоде 100%.</w:t>
            </w:r>
          </w:p>
        </w:tc>
      </w:tr>
      <w:tr w:rsidR="00E86A5F" w:rsidRPr="004876C1" w:rsidTr="004876C1">
        <w:trPr>
          <w:trHeight w:val="297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610C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≤ Р10</w:t>
            </w:r>
            <w:r w:rsidRPr="004876C1"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≤ 100,0%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97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610C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95,0% ≤ Р10</w:t>
            </w:r>
            <w:r w:rsidRPr="004876C1"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 &lt; 98,0%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97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610C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90,0% ≤ Р10</w:t>
            </w:r>
            <w:r w:rsidRPr="004876C1"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&lt; 95,0%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97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67257D" w:rsidRPr="004876C1" w:rsidRDefault="0067257D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67257D" w:rsidRPr="004876C1" w:rsidRDefault="004876C1" w:rsidP="006725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,0% ≤ Р10</w:t>
            </w:r>
            <w:r w:rsidRPr="004876C1"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&lt;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,0%</w:t>
            </w:r>
          </w:p>
        </w:tc>
        <w:tc>
          <w:tcPr>
            <w:tcW w:w="1332" w:type="dxa"/>
            <w:vMerge/>
            <w:shd w:val="clear" w:color="auto" w:fill="auto"/>
          </w:tcPr>
          <w:p w:rsidR="0067257D" w:rsidRPr="004876C1" w:rsidRDefault="0067257D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67257D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  <w:vMerge/>
            <w:shd w:val="clear" w:color="auto" w:fill="auto"/>
          </w:tcPr>
          <w:p w:rsidR="0067257D" w:rsidRPr="004876C1" w:rsidRDefault="0067257D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97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6725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Р10</w:t>
            </w:r>
            <w:r w:rsidRPr="004876C1"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&lt; </w:t>
            </w:r>
            <w:r w:rsidR="0067257D"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,0%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31016" w:rsidRPr="004876C1" w:rsidRDefault="00731016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97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CB3015" w:rsidRPr="004876C1" w:rsidRDefault="004876C1" w:rsidP="00935AC6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Р11 Уровень исполнения расходов </w:t>
            </w:r>
            <w:r w:rsidR="00935AC6"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бюджета города Т</w:t>
            </w:r>
            <w:r w:rsidR="00B01E0B" w:rsidRPr="004876C1">
              <w:rPr>
                <w:rFonts w:ascii="Times New Roman" w:hAnsi="Times New Roman" w:cs="Times New Roman"/>
                <w:sz w:val="24"/>
                <w:szCs w:val="24"/>
              </w:rPr>
              <w:t>вери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межбюджетных трансфертов</w:t>
            </w:r>
            <w:r w:rsidR="001F122C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целевых средств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Р11</w:t>
            </w:r>
            <w:r w:rsidR="00610C86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= (А/ В)  х 100,0%,</w:t>
            </w:r>
          </w:p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А – кассовые расходы </w:t>
            </w:r>
            <w:r w:rsidR="00935AC6"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бюджета города (без учета межбюджетных трансфертов</w:t>
            </w:r>
            <w:r w:rsidR="00627660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</w:t>
            </w:r>
            <w:r w:rsidR="00627660"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целевых средств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) в отчетном периоде;</w:t>
            </w:r>
          </w:p>
          <w:p w:rsidR="00CB3015" w:rsidRPr="004876C1" w:rsidRDefault="004876C1" w:rsidP="00D826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В – бюджетные ассигнования </w:t>
            </w:r>
            <w:r w:rsidR="00D8262E"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бюджета города (без учета межбюджетных трансфертов</w:t>
            </w:r>
            <w:r w:rsidR="00627660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целевых средств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) в соответствии с </w:t>
            </w:r>
            <w:r w:rsidR="00EF2068" w:rsidRPr="004876C1">
              <w:rPr>
                <w:rFonts w:ascii="Times New Roman" w:hAnsi="Times New Roman" w:cs="Times New Roman"/>
                <w:sz w:val="24"/>
                <w:szCs w:val="24"/>
              </w:rPr>
              <w:t>уточненным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планом за отчетный период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25" w:type="dxa"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CB3015" w:rsidRPr="004876C1" w:rsidRDefault="004876C1" w:rsidP="002E384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 </w:t>
            </w:r>
            <w:r w:rsidR="001C3793" w:rsidRPr="004876C1">
              <w:rPr>
                <w:rFonts w:ascii="Times New Roman" w:hAnsi="Times New Roman" w:cs="Times New Roman"/>
                <w:sz w:val="24"/>
                <w:szCs w:val="24"/>
              </w:rPr>
              <w:t>оценивается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исполнения расходов за счет средств бюджета города </w:t>
            </w:r>
            <w:r w:rsidR="002E384D" w:rsidRPr="004876C1">
              <w:rPr>
                <w:rFonts w:ascii="Times New Roman" w:hAnsi="Times New Roman" w:cs="Times New Roman"/>
                <w:sz w:val="24"/>
                <w:szCs w:val="24"/>
              </w:rPr>
              <w:t>Твери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98,0%</w:t>
            </w:r>
            <w:r w:rsidR="00935AC6" w:rsidRPr="00487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C6" w:rsidRPr="004876C1" w:rsidRDefault="004876C1" w:rsidP="002E384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Целевым ориентиром является исполнение расходов ГАБС</w:t>
            </w:r>
            <w:r w:rsidR="00C14CAB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межбюджетных трансфертов</w:t>
            </w:r>
            <w:r w:rsidR="001F122C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целевых средств</w:t>
            </w:r>
            <w:r w:rsidR="00C14CAB" w:rsidRPr="004876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 100%.</w:t>
            </w:r>
          </w:p>
        </w:tc>
      </w:tr>
      <w:tr w:rsidR="00E86A5F" w:rsidRPr="004876C1" w:rsidTr="004876C1">
        <w:trPr>
          <w:trHeight w:val="183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610C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≤ Р11  ≤ 100,0%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15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610C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95,0% ≤ Р11  &lt; 98,0%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15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610C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90,0% ≤ Р11  &lt; 95,0%</w:t>
            </w:r>
          </w:p>
        </w:tc>
        <w:tc>
          <w:tcPr>
            <w:tcW w:w="1332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vMerge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45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AB1DC7" w:rsidRPr="004876C1" w:rsidRDefault="00AB1DC7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AB1DC7" w:rsidRPr="004876C1" w:rsidRDefault="004876C1" w:rsidP="00610C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,0% ≤ Р10</w:t>
            </w:r>
            <w:r w:rsidRPr="004876C1"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&lt;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,0%</w:t>
            </w:r>
          </w:p>
        </w:tc>
        <w:tc>
          <w:tcPr>
            <w:tcW w:w="1332" w:type="dxa"/>
            <w:vMerge/>
            <w:shd w:val="clear" w:color="auto" w:fill="auto"/>
          </w:tcPr>
          <w:p w:rsidR="00AB1DC7" w:rsidRPr="004876C1" w:rsidRDefault="00AB1DC7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AB1DC7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  <w:vMerge/>
            <w:shd w:val="clear" w:color="auto" w:fill="auto"/>
          </w:tcPr>
          <w:p w:rsidR="00AB1DC7" w:rsidRPr="004876C1" w:rsidRDefault="00AB1DC7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45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AB1DC7" w:rsidRPr="004876C1" w:rsidRDefault="00AB1DC7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AB1DC7" w:rsidRPr="004876C1" w:rsidRDefault="004876C1" w:rsidP="00610C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Р10</w:t>
            </w:r>
            <w:r w:rsidRPr="004876C1"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&lt;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,0%</w:t>
            </w:r>
          </w:p>
        </w:tc>
        <w:tc>
          <w:tcPr>
            <w:tcW w:w="1332" w:type="dxa"/>
            <w:vMerge/>
            <w:shd w:val="clear" w:color="auto" w:fill="auto"/>
          </w:tcPr>
          <w:p w:rsidR="00AB1DC7" w:rsidRPr="004876C1" w:rsidRDefault="00AB1DC7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AB1DC7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AB1DC7" w:rsidRPr="004876C1" w:rsidRDefault="00AB1DC7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9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CB3015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  <w:r w:rsidR="007635CE" w:rsidRPr="00487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исполнения  бюджетных ассигнований, запланированных на реализацию муниципальных программ 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  <w:r w:rsidR="00FA59E9" w:rsidRPr="00487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= (А /В) х 100,0%, где:</w:t>
            </w:r>
          </w:p>
          <w:p w:rsidR="00627660" w:rsidRPr="004876C1" w:rsidRDefault="004876C1" w:rsidP="006276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А – кассовое исполнение расходов </w:t>
            </w:r>
            <w:r w:rsidR="001C3793"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муниципальн</w:t>
            </w:r>
            <w:r w:rsidR="00D9291D" w:rsidRPr="004876C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 отчетном финансовом году согласно отчет</w:t>
            </w:r>
            <w:r w:rsidR="003D10C3" w:rsidRPr="004876C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об исполнении бюджета;</w:t>
            </w:r>
          </w:p>
          <w:p w:rsidR="00CB3015" w:rsidRPr="004876C1" w:rsidRDefault="004876C1" w:rsidP="00627660">
            <w:pPr>
              <w:pStyle w:val="ConsPlusCell"/>
              <w:widowControl/>
              <w:jc w:val="both"/>
            </w:pPr>
            <w:r w:rsidRPr="004876C1">
              <w:t xml:space="preserve">В –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</w:t>
            </w:r>
            <w:r w:rsidR="00D8262E"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  <w:r w:rsidR="00D9291D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муниципальных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 отчетном финансовом году в соответствии со сводной бюджетной росписью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B3015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5" w:type="dxa"/>
            <w:shd w:val="clear" w:color="auto" w:fill="auto"/>
          </w:tcPr>
          <w:p w:rsidR="00CB3015" w:rsidRPr="004876C1" w:rsidRDefault="00CB3015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C14CA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 </w:t>
            </w:r>
            <w:r w:rsidR="001C3793" w:rsidRPr="004876C1">
              <w:rPr>
                <w:rFonts w:ascii="Times New Roman" w:hAnsi="Times New Roman" w:cs="Times New Roman"/>
                <w:sz w:val="24"/>
                <w:szCs w:val="24"/>
              </w:rPr>
              <w:t>оценивается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исполнения расходов,  запланированных на реализацию муниципаль</w:t>
            </w:r>
            <w:r w:rsidR="001D00DF" w:rsidRPr="004876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ных программ  не менее 98,0%.</w:t>
            </w:r>
          </w:p>
          <w:p w:rsidR="00CB3015" w:rsidRPr="004876C1" w:rsidRDefault="004876C1" w:rsidP="001D00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Целевым ориентиром является исполнение расходов ГАБС на реализацию муниципальн</w:t>
            </w:r>
            <w:r w:rsidR="001D00DF" w:rsidRPr="004876C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отчетном периоде 100%.</w:t>
            </w:r>
          </w:p>
        </w:tc>
      </w:tr>
      <w:tr w:rsidR="00E86A5F" w:rsidRPr="004876C1" w:rsidTr="004876C1">
        <w:trPr>
          <w:trHeight w:val="249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D9291D" w:rsidRPr="004876C1" w:rsidRDefault="00D9291D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D9291D" w:rsidRPr="004876C1" w:rsidRDefault="004876C1" w:rsidP="00FA59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≤ Р1</w:t>
            </w:r>
            <w:r w:rsidR="00FA59E9" w:rsidRPr="00487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6C1"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≤ 100,0%</w:t>
            </w:r>
          </w:p>
        </w:tc>
        <w:tc>
          <w:tcPr>
            <w:tcW w:w="1332" w:type="dxa"/>
            <w:vMerge/>
            <w:shd w:val="clear" w:color="auto" w:fill="auto"/>
          </w:tcPr>
          <w:p w:rsidR="00D9291D" w:rsidRPr="004876C1" w:rsidRDefault="00D9291D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D9291D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D9291D" w:rsidRPr="004876C1" w:rsidRDefault="00D9291D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9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D9291D" w:rsidRPr="004876C1" w:rsidRDefault="00D9291D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D9291D" w:rsidRPr="004876C1" w:rsidRDefault="004876C1" w:rsidP="00FA59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95,0% ≤ Р1</w:t>
            </w:r>
            <w:r w:rsidR="00FA59E9" w:rsidRPr="00487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6C1"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 &lt; 98,0%</w:t>
            </w:r>
          </w:p>
        </w:tc>
        <w:tc>
          <w:tcPr>
            <w:tcW w:w="1332" w:type="dxa"/>
            <w:vMerge/>
            <w:shd w:val="clear" w:color="auto" w:fill="auto"/>
          </w:tcPr>
          <w:p w:rsidR="00D9291D" w:rsidRPr="004876C1" w:rsidRDefault="00D9291D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D9291D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9" w:type="dxa"/>
            <w:vMerge/>
            <w:shd w:val="clear" w:color="auto" w:fill="auto"/>
          </w:tcPr>
          <w:p w:rsidR="00D9291D" w:rsidRPr="004876C1" w:rsidRDefault="00D9291D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9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D9291D" w:rsidRPr="004876C1" w:rsidRDefault="00D9291D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D9291D" w:rsidRPr="004876C1" w:rsidRDefault="004876C1" w:rsidP="00FA59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90,0% ≤ Р1</w:t>
            </w:r>
            <w:r w:rsidR="00FA59E9" w:rsidRPr="00487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6C1"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&lt; 95,0%</w:t>
            </w:r>
          </w:p>
        </w:tc>
        <w:tc>
          <w:tcPr>
            <w:tcW w:w="1332" w:type="dxa"/>
            <w:vMerge/>
            <w:shd w:val="clear" w:color="auto" w:fill="auto"/>
          </w:tcPr>
          <w:p w:rsidR="00D9291D" w:rsidRPr="004876C1" w:rsidRDefault="00D9291D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D9291D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vMerge/>
            <w:shd w:val="clear" w:color="auto" w:fill="auto"/>
          </w:tcPr>
          <w:p w:rsidR="00D9291D" w:rsidRPr="004876C1" w:rsidRDefault="00D9291D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9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AB1DC7" w:rsidRPr="004876C1" w:rsidRDefault="00AB1DC7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AB1DC7" w:rsidRPr="004876C1" w:rsidRDefault="004876C1" w:rsidP="00FA59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,0% ≤ Р10</w:t>
            </w:r>
            <w:r w:rsidRPr="004876C1"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&lt;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,0%</w:t>
            </w:r>
          </w:p>
        </w:tc>
        <w:tc>
          <w:tcPr>
            <w:tcW w:w="1332" w:type="dxa"/>
            <w:vMerge/>
            <w:shd w:val="clear" w:color="auto" w:fill="auto"/>
          </w:tcPr>
          <w:p w:rsidR="00AB1DC7" w:rsidRPr="004876C1" w:rsidRDefault="00AB1DC7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AB1DC7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9" w:type="dxa"/>
            <w:vMerge/>
            <w:shd w:val="clear" w:color="auto" w:fill="auto"/>
          </w:tcPr>
          <w:p w:rsidR="00AB1DC7" w:rsidRPr="004876C1" w:rsidRDefault="00AB1DC7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9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AB1DC7" w:rsidRPr="004876C1" w:rsidRDefault="00AB1DC7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AB1DC7" w:rsidRPr="004876C1" w:rsidRDefault="004876C1" w:rsidP="00FA59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Р10</w:t>
            </w:r>
            <w:r w:rsidRPr="004876C1"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&lt;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,0%</w:t>
            </w:r>
          </w:p>
        </w:tc>
        <w:tc>
          <w:tcPr>
            <w:tcW w:w="1332" w:type="dxa"/>
            <w:vMerge/>
            <w:shd w:val="clear" w:color="auto" w:fill="auto"/>
          </w:tcPr>
          <w:p w:rsidR="00AB1DC7" w:rsidRPr="004876C1" w:rsidRDefault="00AB1DC7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AB1DC7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AB1DC7" w:rsidRPr="004876C1" w:rsidRDefault="00AB1DC7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5D19EC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Р13 </w:t>
            </w:r>
            <w:r w:rsidR="001D00DF" w:rsidRPr="004876C1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лимитов бюджетных обязательств на поставку товаров, выполнение работ, оказание услуг, по которым в отчетном году не были заключены муниципальные контракты, договоры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030B01" w:rsidRPr="004876C1" w:rsidRDefault="004876C1" w:rsidP="00030B0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Р13 = (А /В) х 100,0%, где:</w:t>
            </w:r>
          </w:p>
          <w:p w:rsidR="005D19EC" w:rsidRPr="004876C1" w:rsidRDefault="004876C1" w:rsidP="00E20F6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А – объем </w:t>
            </w:r>
            <w:r w:rsidR="00691595" w:rsidRPr="004876C1">
              <w:rPr>
                <w:rFonts w:ascii="Times New Roman" w:hAnsi="Times New Roman" w:cs="Times New Roman"/>
                <w:sz w:val="24"/>
                <w:szCs w:val="24"/>
              </w:rPr>
              <w:t>лимитов бюджетных обязательств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на поставку товаров, выполнение работ, оказание услуг по состоянию на 31 декабря отчетного финансового года, по которым не были заключены муниципальные контракты, договоры;</w:t>
            </w:r>
          </w:p>
          <w:p w:rsidR="00E20F60" w:rsidRPr="004876C1" w:rsidRDefault="004876C1" w:rsidP="006915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В – объем доведенных </w:t>
            </w:r>
            <w:r w:rsidR="00691595" w:rsidRPr="004876C1">
              <w:rPr>
                <w:rFonts w:ascii="Times New Roman" w:hAnsi="Times New Roman" w:cs="Times New Roman"/>
                <w:sz w:val="24"/>
                <w:szCs w:val="24"/>
              </w:rPr>
              <w:t>лимитов бюджетных обязательств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на поставку товаров, выполнение работ, оказание услуг по состоянию на 31 декабря отчетного финансового года</w:t>
            </w:r>
          </w:p>
        </w:tc>
        <w:tc>
          <w:tcPr>
            <w:tcW w:w="1332" w:type="dxa"/>
            <w:shd w:val="clear" w:color="auto" w:fill="auto"/>
          </w:tcPr>
          <w:p w:rsidR="005D19EC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5" w:type="dxa"/>
            <w:shd w:val="clear" w:color="auto" w:fill="auto"/>
          </w:tcPr>
          <w:p w:rsidR="005D19EC" w:rsidRPr="004876C1" w:rsidRDefault="005D19EC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shd w:val="clear" w:color="auto" w:fill="auto"/>
          </w:tcPr>
          <w:p w:rsidR="00691595" w:rsidRPr="004876C1" w:rsidRDefault="004876C1" w:rsidP="0069159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характеризует качество планирования </w:t>
            </w:r>
            <w:r w:rsidR="00037B5F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лимитов бюджетных обязательств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на поставку товаров, выполнение работ, оказание услуг.</w:t>
            </w:r>
          </w:p>
          <w:p w:rsidR="009A37FF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Целевым ориентиром является значение показателя равное </w:t>
            </w:r>
            <w:r w:rsidR="00047282" w:rsidRPr="004876C1">
              <w:rPr>
                <w:rFonts w:ascii="Times New Roman" w:hAnsi="Times New Roman" w:cs="Times New Roman"/>
                <w:sz w:val="24"/>
                <w:szCs w:val="24"/>
              </w:rPr>
              <w:t>нулю</w:t>
            </w:r>
            <w:r w:rsidR="00691595" w:rsidRPr="00487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6A5F" w:rsidRPr="004876C1" w:rsidTr="004876C1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5D19EC" w:rsidRPr="004876C1" w:rsidRDefault="005D19EC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5D19EC" w:rsidRPr="004876C1" w:rsidRDefault="004876C1" w:rsidP="00FA59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7B5F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≤ Р13 ≤ 3</w:t>
            </w:r>
            <w:r w:rsidR="00037B5F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2" w:type="dxa"/>
            <w:shd w:val="clear" w:color="auto" w:fill="auto"/>
          </w:tcPr>
          <w:p w:rsidR="005D19EC" w:rsidRPr="004876C1" w:rsidRDefault="005D19EC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5D19EC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shd w:val="clear" w:color="auto" w:fill="auto"/>
          </w:tcPr>
          <w:p w:rsidR="005D19EC" w:rsidRPr="004876C1" w:rsidRDefault="005D19EC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5D19EC" w:rsidRPr="004876C1" w:rsidRDefault="005D19EC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5D19EC" w:rsidRPr="004876C1" w:rsidRDefault="004876C1" w:rsidP="00FA59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7B5F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AA7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Р13 ≤ 7</w:t>
            </w:r>
            <w:r w:rsidR="00037B5F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2" w:type="dxa"/>
            <w:shd w:val="clear" w:color="auto" w:fill="auto"/>
          </w:tcPr>
          <w:p w:rsidR="005D19EC" w:rsidRPr="004876C1" w:rsidRDefault="005D19EC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5D19EC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9" w:type="dxa"/>
            <w:shd w:val="clear" w:color="auto" w:fill="auto"/>
          </w:tcPr>
          <w:p w:rsidR="005D19EC" w:rsidRPr="004876C1" w:rsidRDefault="005D19EC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5D19EC" w:rsidRPr="004876C1" w:rsidRDefault="005D19EC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5D19EC" w:rsidRPr="004876C1" w:rsidRDefault="004876C1" w:rsidP="00FA59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7B5F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AA7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Р13 ≤ 10</w:t>
            </w:r>
            <w:r w:rsidR="00037B5F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2" w:type="dxa"/>
            <w:shd w:val="clear" w:color="auto" w:fill="auto"/>
          </w:tcPr>
          <w:p w:rsidR="005D19EC" w:rsidRPr="004876C1" w:rsidRDefault="005D19EC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5D19EC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shd w:val="clear" w:color="auto" w:fill="auto"/>
          </w:tcPr>
          <w:p w:rsidR="005D19EC" w:rsidRPr="004876C1" w:rsidRDefault="005D19EC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5D19EC" w:rsidRPr="004876C1" w:rsidRDefault="005D19EC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5D19EC" w:rsidRPr="004876C1" w:rsidRDefault="004876C1" w:rsidP="00FA59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37B5F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AA7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Р13 ≤ 15</w:t>
            </w:r>
            <w:r w:rsidR="00037B5F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2" w:type="dxa"/>
            <w:shd w:val="clear" w:color="auto" w:fill="auto"/>
          </w:tcPr>
          <w:p w:rsidR="005D19EC" w:rsidRPr="004876C1" w:rsidRDefault="005D19EC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5D19EC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9" w:type="dxa"/>
            <w:shd w:val="clear" w:color="auto" w:fill="auto"/>
          </w:tcPr>
          <w:p w:rsidR="005D19EC" w:rsidRPr="004876C1" w:rsidRDefault="005D19EC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5D19EC" w:rsidRPr="004876C1" w:rsidRDefault="005D19EC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F327B7" w:rsidRPr="004876C1" w:rsidRDefault="004876C1" w:rsidP="00805AA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Р13</w:t>
            </w:r>
            <w:r w:rsidR="00805AA7"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037B5F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2" w:type="dxa"/>
            <w:shd w:val="clear" w:color="auto" w:fill="auto"/>
          </w:tcPr>
          <w:p w:rsidR="005D19EC" w:rsidRPr="004876C1" w:rsidRDefault="005D19EC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5D19EC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shd w:val="clear" w:color="auto" w:fill="auto"/>
          </w:tcPr>
          <w:p w:rsidR="005D19EC" w:rsidRPr="004876C1" w:rsidRDefault="005D19EC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A15FBD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Р14 Доля неисполь-зованных на конец года бюджетных ассигнований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A15FBD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  <w:r w:rsidR="00DD759D" w:rsidRPr="00487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FA6DA7" w:rsidRPr="004876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(В-А)/В</w:t>
            </w:r>
            <w:r w:rsidR="00FA6DA7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A6DA7"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FA6DA7" w:rsidRPr="004876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A15FBD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В – объем бюджетных ассигнований, предусмотренных ГАБС в отчетном финансовом году согласно бюджетной росписи с учетом внесенных в нее изменений (в тыс. руб.);</w:t>
            </w:r>
          </w:p>
          <w:p w:rsidR="00A15FBD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 -  кассовое исполнение расходов в отчетном финансовом году (тыс. руб.)</w:t>
            </w:r>
          </w:p>
        </w:tc>
        <w:tc>
          <w:tcPr>
            <w:tcW w:w="1332" w:type="dxa"/>
            <w:shd w:val="clear" w:color="auto" w:fill="auto"/>
          </w:tcPr>
          <w:p w:rsidR="00A15FBD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5" w:type="dxa"/>
            <w:shd w:val="clear" w:color="auto" w:fill="auto"/>
          </w:tcPr>
          <w:p w:rsidR="00A15FBD" w:rsidRPr="004876C1" w:rsidRDefault="00A15FBD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shd w:val="clear" w:color="auto" w:fill="auto"/>
          </w:tcPr>
          <w:p w:rsidR="00FA6DA7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Негативно </w:t>
            </w:r>
            <w:r w:rsidR="00F327B7" w:rsidRPr="004876C1">
              <w:rPr>
                <w:rFonts w:ascii="Times New Roman" w:hAnsi="Times New Roman" w:cs="Times New Roman"/>
                <w:sz w:val="24"/>
                <w:szCs w:val="24"/>
              </w:rPr>
              <w:t>оценивается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значительный объем не исполненных на конец года бюджетных ассигнований.</w:t>
            </w:r>
          </w:p>
          <w:p w:rsidR="00E77D48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Целевым ориентиром является значение показа-</w:t>
            </w:r>
          </w:p>
          <w:p w:rsidR="00FA6DA7" w:rsidRPr="004876C1" w:rsidRDefault="004876C1" w:rsidP="00547F5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теля меньшее или равное 2%</w:t>
            </w:r>
            <w:r w:rsidR="00047282" w:rsidRPr="00487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6A5F" w:rsidRPr="004876C1" w:rsidTr="004876C1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A15FBD" w:rsidRPr="004876C1" w:rsidRDefault="00A15FBD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A15FBD" w:rsidRPr="004876C1" w:rsidRDefault="004876C1" w:rsidP="00DD75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  <w:r w:rsidR="00DD759D" w:rsidRPr="00487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≤ 2</w:t>
            </w:r>
            <w:r w:rsidR="00805AA7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2" w:type="dxa"/>
            <w:shd w:val="clear" w:color="auto" w:fill="auto"/>
          </w:tcPr>
          <w:p w:rsidR="00A15FBD" w:rsidRPr="004876C1" w:rsidRDefault="00A15FBD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A15FBD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shd w:val="clear" w:color="auto" w:fill="auto"/>
          </w:tcPr>
          <w:p w:rsidR="00A15FBD" w:rsidRPr="004876C1" w:rsidRDefault="00A15FBD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A15FBD" w:rsidRPr="004876C1" w:rsidRDefault="00A15FBD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A15FBD" w:rsidRPr="004876C1" w:rsidRDefault="004876C1" w:rsidP="00FE25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AA7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586"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Р1</w:t>
            </w:r>
            <w:r w:rsidR="00DD759D" w:rsidRPr="00487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AA7" w:rsidRPr="004876C1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805AA7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2" w:type="dxa"/>
            <w:shd w:val="clear" w:color="auto" w:fill="auto"/>
          </w:tcPr>
          <w:p w:rsidR="00A15FBD" w:rsidRPr="004876C1" w:rsidRDefault="00A15FBD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A15FBD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9" w:type="dxa"/>
            <w:shd w:val="clear" w:color="auto" w:fill="auto"/>
          </w:tcPr>
          <w:p w:rsidR="00A15FBD" w:rsidRPr="004876C1" w:rsidRDefault="00A15FBD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547F57" w:rsidRPr="004876C1" w:rsidRDefault="00547F57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547F57" w:rsidRPr="004876C1" w:rsidRDefault="004876C1" w:rsidP="00FE25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5AA7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586"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Р1</w:t>
            </w:r>
            <w:r w:rsidR="00DD759D" w:rsidRPr="00487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2586"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05AA7" w:rsidRPr="004876C1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805AA7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2" w:type="dxa"/>
            <w:shd w:val="clear" w:color="auto" w:fill="auto"/>
          </w:tcPr>
          <w:p w:rsidR="00547F57" w:rsidRPr="004876C1" w:rsidRDefault="00547F57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547F57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shd w:val="clear" w:color="auto" w:fill="auto"/>
          </w:tcPr>
          <w:p w:rsidR="00547F57" w:rsidRPr="004876C1" w:rsidRDefault="00547F57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A15FBD" w:rsidRPr="004876C1" w:rsidRDefault="00A15FBD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A15FBD" w:rsidRPr="004876C1" w:rsidRDefault="004876C1" w:rsidP="00DD75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5AA7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AA7"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  <w:r w:rsidR="00DD759D" w:rsidRPr="00487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≤ 10</w:t>
            </w:r>
            <w:r w:rsidR="00805AA7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2" w:type="dxa"/>
            <w:shd w:val="clear" w:color="auto" w:fill="auto"/>
          </w:tcPr>
          <w:p w:rsidR="00A15FBD" w:rsidRPr="004876C1" w:rsidRDefault="00A15FBD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A15FBD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9" w:type="dxa"/>
            <w:shd w:val="clear" w:color="auto" w:fill="auto"/>
          </w:tcPr>
          <w:p w:rsidR="00A15FBD" w:rsidRPr="004876C1" w:rsidRDefault="00A15FBD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AB3066" w:rsidRPr="004876C1" w:rsidRDefault="00AB3066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AB3066" w:rsidRPr="004876C1" w:rsidRDefault="004876C1" w:rsidP="00DD75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  <w:r w:rsidR="00DD759D" w:rsidRPr="00487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65DD"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AA7"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  <w:tc>
          <w:tcPr>
            <w:tcW w:w="1332" w:type="dxa"/>
            <w:shd w:val="clear" w:color="auto" w:fill="auto"/>
          </w:tcPr>
          <w:p w:rsidR="00AB3066" w:rsidRPr="004876C1" w:rsidRDefault="00AB3066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AB3066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shd w:val="clear" w:color="auto" w:fill="auto"/>
          </w:tcPr>
          <w:p w:rsidR="00AB3066" w:rsidRPr="004876C1" w:rsidRDefault="00AB3066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175041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635CE" w:rsidRPr="004876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Полнота исполнения принятых на учет бюджетных обязательств</w:t>
            </w:r>
            <w:r w:rsidR="0088282A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CF2EE6" w:rsidRPr="004876C1" w:rsidRDefault="004876C1" w:rsidP="001750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  <w:r w:rsidR="00DD759D"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56222F" w:rsidRPr="004876C1">
              <w:rPr>
                <w:rFonts w:ascii="Times New Roman" w:hAnsi="Times New Roman" w:cs="Times New Roman"/>
                <w:sz w:val="24"/>
                <w:szCs w:val="24"/>
              </w:rPr>
              <w:t>(А-В)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/А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100%, </w:t>
            </w:r>
          </w:p>
          <w:p w:rsidR="00175041" w:rsidRPr="004876C1" w:rsidRDefault="004876C1" w:rsidP="001750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175041" w:rsidRPr="004876C1" w:rsidRDefault="004876C1" w:rsidP="002043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В – сумма исполненных бюджетных обязательств ГАБС, включая бюджетные обязательства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получателей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бюджета города Твери, подведомственных ГАБС;</w:t>
            </w:r>
          </w:p>
          <w:p w:rsidR="00175041" w:rsidRPr="004876C1" w:rsidRDefault="004876C1" w:rsidP="001750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 - сумма принятых на учет бюджетных обязательств ГАБС, включая бюджетные обязательства получателей средств бюджета города Твери, подведомственных ГАБС</w:t>
            </w:r>
          </w:p>
        </w:tc>
        <w:tc>
          <w:tcPr>
            <w:tcW w:w="1332" w:type="dxa"/>
            <w:shd w:val="clear" w:color="auto" w:fill="auto"/>
          </w:tcPr>
          <w:p w:rsidR="00175041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5" w:type="dxa"/>
            <w:shd w:val="clear" w:color="auto" w:fill="auto"/>
          </w:tcPr>
          <w:p w:rsidR="00175041" w:rsidRPr="004876C1" w:rsidRDefault="0017504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shd w:val="clear" w:color="auto" w:fill="auto"/>
          </w:tcPr>
          <w:p w:rsidR="00F327B7" w:rsidRPr="004876C1" w:rsidRDefault="004876C1" w:rsidP="00F327B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Негативно оценивается значительный объем принятых на учет и не исполненных на конец года бюджетных обязательств.</w:t>
            </w:r>
          </w:p>
          <w:p w:rsidR="00F327B7" w:rsidRPr="004876C1" w:rsidRDefault="004876C1" w:rsidP="00F327B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Целевым ориентиром является значение показа-</w:t>
            </w:r>
          </w:p>
          <w:p w:rsidR="008B6DE5" w:rsidRPr="004876C1" w:rsidRDefault="004876C1" w:rsidP="00F327B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теля меньшее или равное 2%</w:t>
            </w:r>
            <w:r w:rsidR="00047282" w:rsidRPr="00487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6A5F" w:rsidRPr="004876C1" w:rsidTr="008B6DE5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8B6DE5" w:rsidRPr="004876C1" w:rsidRDefault="008B6DE5" w:rsidP="008B6D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8B6DE5" w:rsidRPr="004876C1" w:rsidRDefault="004876C1" w:rsidP="00DD75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  <w:r w:rsidR="00DD759D"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≤ 2</w:t>
            </w:r>
            <w:r w:rsidR="00063648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2" w:type="dxa"/>
            <w:shd w:val="clear" w:color="auto" w:fill="auto"/>
          </w:tcPr>
          <w:p w:rsidR="008B6DE5" w:rsidRPr="004876C1" w:rsidRDefault="008B6DE5" w:rsidP="008B6D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8B6DE5" w:rsidRPr="004876C1" w:rsidRDefault="004876C1" w:rsidP="008B6D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shd w:val="clear" w:color="auto" w:fill="auto"/>
          </w:tcPr>
          <w:p w:rsidR="008B6DE5" w:rsidRPr="004876C1" w:rsidRDefault="008B6DE5" w:rsidP="008B6D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8B6DE5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8B6DE5" w:rsidRPr="004876C1" w:rsidRDefault="008B6DE5" w:rsidP="008B6D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8B6DE5" w:rsidRPr="004876C1" w:rsidRDefault="004876C1" w:rsidP="00DD75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3648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AA7"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Р1</w:t>
            </w:r>
            <w:r w:rsidR="00DD759D"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≤ 5</w:t>
            </w:r>
            <w:r w:rsidR="00063648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2" w:type="dxa"/>
            <w:shd w:val="clear" w:color="auto" w:fill="auto"/>
          </w:tcPr>
          <w:p w:rsidR="008B6DE5" w:rsidRPr="004876C1" w:rsidRDefault="008B6DE5" w:rsidP="008B6D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8B6DE5" w:rsidRPr="004876C1" w:rsidRDefault="004876C1" w:rsidP="008B6D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9" w:type="dxa"/>
            <w:shd w:val="clear" w:color="auto" w:fill="auto"/>
          </w:tcPr>
          <w:p w:rsidR="008B6DE5" w:rsidRPr="004876C1" w:rsidRDefault="008B6DE5" w:rsidP="008B6D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8B6DE5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8B6DE5" w:rsidRPr="004876C1" w:rsidRDefault="008B6DE5" w:rsidP="008B6D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8B6DE5" w:rsidRPr="004876C1" w:rsidRDefault="004876C1" w:rsidP="00DD75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3648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AA7"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Р1</w:t>
            </w:r>
            <w:r w:rsidR="00DD759D"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≤ 7</w:t>
            </w:r>
            <w:r w:rsidR="00063648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2" w:type="dxa"/>
            <w:shd w:val="clear" w:color="auto" w:fill="auto"/>
          </w:tcPr>
          <w:p w:rsidR="008B6DE5" w:rsidRPr="004876C1" w:rsidRDefault="008B6DE5" w:rsidP="008B6D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8B6DE5" w:rsidRPr="004876C1" w:rsidRDefault="004876C1" w:rsidP="008B6D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shd w:val="clear" w:color="auto" w:fill="auto"/>
          </w:tcPr>
          <w:p w:rsidR="008B6DE5" w:rsidRPr="004876C1" w:rsidRDefault="008B6DE5" w:rsidP="008B6D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8B6DE5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8B6DE5" w:rsidRPr="004876C1" w:rsidRDefault="008B6DE5" w:rsidP="008B6D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8B6DE5" w:rsidRPr="004876C1" w:rsidRDefault="004876C1" w:rsidP="00DD75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3648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5DD"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Р1</w:t>
            </w:r>
            <w:r w:rsidR="00DD759D"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≤ 10</w:t>
            </w:r>
            <w:r w:rsidR="00063648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2" w:type="dxa"/>
            <w:shd w:val="clear" w:color="auto" w:fill="auto"/>
          </w:tcPr>
          <w:p w:rsidR="008B6DE5" w:rsidRPr="004876C1" w:rsidRDefault="008B6DE5" w:rsidP="008B6D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8B6DE5" w:rsidRPr="004876C1" w:rsidRDefault="004876C1" w:rsidP="008B6D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9" w:type="dxa"/>
            <w:shd w:val="clear" w:color="auto" w:fill="auto"/>
          </w:tcPr>
          <w:p w:rsidR="008B6DE5" w:rsidRPr="004876C1" w:rsidRDefault="008B6DE5" w:rsidP="008B6D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8B6DE5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8B6DE5" w:rsidRPr="004876C1" w:rsidRDefault="008B6DE5" w:rsidP="008B6D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8B6DE5" w:rsidRPr="004876C1" w:rsidRDefault="004876C1" w:rsidP="006365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  <w:r w:rsidR="00DD759D"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5DD"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10%</w:t>
            </w:r>
          </w:p>
        </w:tc>
        <w:tc>
          <w:tcPr>
            <w:tcW w:w="1332" w:type="dxa"/>
            <w:shd w:val="clear" w:color="auto" w:fill="auto"/>
          </w:tcPr>
          <w:p w:rsidR="008B6DE5" w:rsidRPr="004876C1" w:rsidRDefault="008B6DE5" w:rsidP="008B6D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8B6DE5" w:rsidRPr="004876C1" w:rsidRDefault="004876C1" w:rsidP="008B6D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shd w:val="clear" w:color="auto" w:fill="auto"/>
          </w:tcPr>
          <w:p w:rsidR="008B6DE5" w:rsidRPr="004876C1" w:rsidRDefault="008B6DE5" w:rsidP="008B6D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8B6DE5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6B6A91" w:rsidRPr="004876C1" w:rsidRDefault="004876C1" w:rsidP="008B6DE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635CE" w:rsidRPr="004876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</w:t>
            </w:r>
          </w:p>
          <w:p w:rsidR="008B6DE5" w:rsidRPr="004876C1" w:rsidRDefault="004876C1" w:rsidP="00BF752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расчетных (платежных) документов,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представленных ГАБС в департамент финансов 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8B6DE5" w:rsidRPr="004876C1" w:rsidRDefault="004876C1" w:rsidP="008B6D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Р1</w:t>
            </w:r>
            <w:r w:rsidR="00E3001D" w:rsidRPr="004876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= В/А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100, где</w:t>
            </w:r>
          </w:p>
          <w:p w:rsidR="008B6DE5" w:rsidRPr="004876C1" w:rsidRDefault="004876C1" w:rsidP="008B6D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В – количество расчетных (платежных) документов, представленных ГАБС </w:t>
            </w:r>
            <w:r w:rsidR="0056222F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(включая расчетные (платежные) </w:t>
            </w:r>
            <w:r w:rsidR="0056222F"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 подведомственных учреждений) 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и отклоненных департаментом финансов </w:t>
            </w:r>
            <w:r w:rsidR="006B6A91" w:rsidRPr="004876C1">
              <w:rPr>
                <w:rFonts w:ascii="Times New Roman" w:hAnsi="Times New Roman" w:cs="Times New Roman"/>
                <w:sz w:val="24"/>
                <w:szCs w:val="24"/>
              </w:rPr>
              <w:t>в связи с несоответствием требованиям бюджетного законодательства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6DE5" w:rsidRPr="004876C1" w:rsidRDefault="004876C1" w:rsidP="00BF752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А – общее количество расчетных (платежных) документов, представленных ГАБС </w:t>
            </w:r>
            <w:r w:rsidR="009D427B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в департамент финансов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для оплаты </w:t>
            </w:r>
            <w:r w:rsidR="009D427B" w:rsidRPr="004876C1">
              <w:rPr>
                <w:rFonts w:ascii="Times New Roman" w:hAnsi="Times New Roman" w:cs="Times New Roman"/>
                <w:sz w:val="24"/>
                <w:szCs w:val="24"/>
              </w:rPr>
              <w:t>в отчетном периоде</w:t>
            </w:r>
          </w:p>
        </w:tc>
        <w:tc>
          <w:tcPr>
            <w:tcW w:w="1332" w:type="dxa"/>
            <w:shd w:val="clear" w:color="auto" w:fill="auto"/>
          </w:tcPr>
          <w:p w:rsidR="008B6DE5" w:rsidRPr="004876C1" w:rsidRDefault="004876C1" w:rsidP="008B6D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25" w:type="dxa"/>
            <w:shd w:val="clear" w:color="auto" w:fill="auto"/>
          </w:tcPr>
          <w:p w:rsidR="008B6DE5" w:rsidRPr="004876C1" w:rsidRDefault="008B6DE5" w:rsidP="008B6D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shd w:val="clear" w:color="auto" w:fill="auto"/>
          </w:tcPr>
          <w:p w:rsidR="00F327B7" w:rsidRPr="004876C1" w:rsidRDefault="004876C1" w:rsidP="006B6A9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9D427B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отражает качество платежной дисциплины ГАБС, а также </w:t>
            </w:r>
            <w:r w:rsidR="009D427B"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надежность внутреннего финансового контроля при подготовке расчетных (платежных) документов, представленных ГАБС.</w:t>
            </w:r>
          </w:p>
          <w:p w:rsidR="00047282" w:rsidRPr="004876C1" w:rsidRDefault="004876C1" w:rsidP="0004728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Позитивно оценивается отсутствие отклоненных департаментом финансов расчетных (платежных) документов в связи с несоответствием требованиям бюджетного законодательства.</w:t>
            </w:r>
          </w:p>
          <w:p w:rsidR="008B6DE5" w:rsidRPr="004876C1" w:rsidRDefault="004876C1" w:rsidP="0004728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ориентиром является значение показателя, равное нулю</w:t>
            </w:r>
          </w:p>
        </w:tc>
      </w:tr>
      <w:tr w:rsidR="00E86A5F" w:rsidRPr="004876C1" w:rsidTr="009D427B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9D427B" w:rsidRPr="004876C1" w:rsidRDefault="009D427B" w:rsidP="009D42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427B" w:rsidRPr="004876C1" w:rsidRDefault="004876C1" w:rsidP="004A37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  <w:r w:rsidR="004A3730" w:rsidRPr="004876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≤ </w:t>
            </w:r>
            <w:r w:rsidR="00116958" w:rsidRPr="004876C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2" w:type="dxa"/>
            <w:shd w:val="clear" w:color="auto" w:fill="auto"/>
          </w:tcPr>
          <w:p w:rsidR="009D427B" w:rsidRPr="004876C1" w:rsidRDefault="009D427B" w:rsidP="009D42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427B" w:rsidRPr="004876C1" w:rsidRDefault="004876C1" w:rsidP="009D42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shd w:val="clear" w:color="auto" w:fill="auto"/>
          </w:tcPr>
          <w:p w:rsidR="009D427B" w:rsidRPr="004876C1" w:rsidRDefault="009D427B" w:rsidP="009D42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9D427B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9D427B" w:rsidRPr="004876C1" w:rsidRDefault="009D427B" w:rsidP="009D42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427B" w:rsidRPr="004876C1" w:rsidRDefault="004876C1" w:rsidP="004A37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6958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5DD"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6365DD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Р1</w:t>
            </w:r>
            <w:r w:rsidR="004A3730" w:rsidRPr="004876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≤ 5</w:t>
            </w:r>
            <w:r w:rsidR="00116958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2" w:type="dxa"/>
            <w:shd w:val="clear" w:color="auto" w:fill="auto"/>
          </w:tcPr>
          <w:p w:rsidR="009D427B" w:rsidRPr="004876C1" w:rsidRDefault="009D427B" w:rsidP="009D42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427B" w:rsidRPr="004876C1" w:rsidRDefault="004876C1" w:rsidP="009D42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9" w:type="dxa"/>
            <w:shd w:val="clear" w:color="auto" w:fill="auto"/>
          </w:tcPr>
          <w:p w:rsidR="009D427B" w:rsidRPr="004876C1" w:rsidRDefault="009D427B" w:rsidP="009D42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9D427B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9D427B" w:rsidRPr="004876C1" w:rsidRDefault="009D427B" w:rsidP="009D42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427B" w:rsidRPr="004876C1" w:rsidRDefault="004876C1" w:rsidP="004A37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6958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5DD"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6365DD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Р1</w:t>
            </w:r>
            <w:r w:rsidR="004A3730" w:rsidRPr="004876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≤ 7</w:t>
            </w:r>
            <w:r w:rsidR="00116958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2" w:type="dxa"/>
            <w:shd w:val="clear" w:color="auto" w:fill="auto"/>
          </w:tcPr>
          <w:p w:rsidR="009D427B" w:rsidRPr="004876C1" w:rsidRDefault="009D427B" w:rsidP="009D42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427B" w:rsidRPr="004876C1" w:rsidRDefault="004876C1" w:rsidP="009D42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shd w:val="clear" w:color="auto" w:fill="auto"/>
          </w:tcPr>
          <w:p w:rsidR="009D427B" w:rsidRPr="004876C1" w:rsidRDefault="009D427B" w:rsidP="009D42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9D427B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9D427B" w:rsidRPr="004876C1" w:rsidRDefault="009D427B" w:rsidP="009D42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427B" w:rsidRPr="004876C1" w:rsidRDefault="004876C1" w:rsidP="004A37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6958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5DD"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="006365DD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Р1</w:t>
            </w:r>
            <w:r w:rsidR="004A3730" w:rsidRPr="004876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≤ 10</w:t>
            </w:r>
            <w:r w:rsidR="00116958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2" w:type="dxa"/>
            <w:shd w:val="clear" w:color="auto" w:fill="auto"/>
          </w:tcPr>
          <w:p w:rsidR="009D427B" w:rsidRPr="004876C1" w:rsidRDefault="009D427B" w:rsidP="009D42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427B" w:rsidRPr="004876C1" w:rsidRDefault="004876C1" w:rsidP="009D42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9" w:type="dxa"/>
            <w:shd w:val="clear" w:color="auto" w:fill="auto"/>
          </w:tcPr>
          <w:p w:rsidR="009D427B" w:rsidRPr="004876C1" w:rsidRDefault="009D427B" w:rsidP="009D42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9D427B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9D427B" w:rsidRPr="004876C1" w:rsidRDefault="009D427B" w:rsidP="009D42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427B" w:rsidRPr="004876C1" w:rsidRDefault="004876C1" w:rsidP="004A37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  <w:r w:rsidR="004A3730" w:rsidRPr="004876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116958" w:rsidRPr="004876C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2" w:type="dxa"/>
            <w:shd w:val="clear" w:color="auto" w:fill="auto"/>
          </w:tcPr>
          <w:p w:rsidR="009D427B" w:rsidRPr="004876C1" w:rsidRDefault="009D427B" w:rsidP="009D42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427B" w:rsidRPr="004876C1" w:rsidRDefault="004876C1" w:rsidP="009D42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shd w:val="clear" w:color="auto" w:fill="auto"/>
          </w:tcPr>
          <w:p w:rsidR="009D427B" w:rsidRPr="004876C1" w:rsidRDefault="009D427B" w:rsidP="009D42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9D427B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D62CE8" w:rsidRPr="004876C1" w:rsidRDefault="004876C1" w:rsidP="009D42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Р16.1 </w:t>
            </w:r>
            <w:r w:rsidR="00847BAC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ГАБС и подведомственных ему </w:t>
            </w:r>
            <w:r w:rsidR="00847BAC"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учреждений штрафов за нарушение законодательства и иных экономических санкций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D62CE8" w:rsidRPr="004876C1" w:rsidRDefault="004876C1" w:rsidP="004A37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 16.1 =А, где </w:t>
            </w:r>
          </w:p>
          <w:p w:rsidR="009D6D0B" w:rsidRPr="004876C1" w:rsidRDefault="004876C1" w:rsidP="00847B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А – наличие штрафов за нарушение законодательства и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</w:t>
            </w:r>
            <w:r w:rsidR="00847BAC" w:rsidRPr="004876C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</w:t>
            </w:r>
            <w:r w:rsidR="00847BAC" w:rsidRPr="004876C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санкци</w:t>
            </w:r>
            <w:r w:rsidR="00847BAC" w:rsidRPr="004876C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</w:tcPr>
          <w:p w:rsidR="00D62CE8" w:rsidRPr="004876C1" w:rsidRDefault="004876C1" w:rsidP="009D42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925" w:type="dxa"/>
            <w:shd w:val="clear" w:color="auto" w:fill="auto"/>
          </w:tcPr>
          <w:p w:rsidR="00D62CE8" w:rsidRPr="004876C1" w:rsidRDefault="00D62CE8" w:rsidP="009D42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shd w:val="clear" w:color="auto" w:fill="auto"/>
          </w:tcPr>
          <w:p w:rsidR="00D62CE8" w:rsidRPr="004876C1" w:rsidRDefault="004876C1" w:rsidP="00BF5AB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 оценивается отсутствие штрафов за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законодательства и иных экономических санкций</w:t>
            </w:r>
          </w:p>
          <w:p w:rsidR="00BF5AB6" w:rsidRPr="004876C1" w:rsidRDefault="004876C1" w:rsidP="00BF5AB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Целевым ориентиром является значение показателя, равное нулю</w:t>
            </w:r>
          </w:p>
        </w:tc>
      </w:tr>
      <w:tr w:rsidR="00E86A5F" w:rsidRPr="004876C1" w:rsidTr="009D6D0B">
        <w:trPr>
          <w:trHeight w:val="414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D62CE8" w:rsidRPr="004876C1" w:rsidRDefault="00D62CE8" w:rsidP="009D42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D62CE8" w:rsidRPr="004876C1" w:rsidRDefault="004876C1" w:rsidP="009D6D0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Р 16.1 = 0 </w:t>
            </w:r>
          </w:p>
        </w:tc>
        <w:tc>
          <w:tcPr>
            <w:tcW w:w="1332" w:type="dxa"/>
            <w:shd w:val="clear" w:color="auto" w:fill="auto"/>
          </w:tcPr>
          <w:p w:rsidR="00D62CE8" w:rsidRPr="004876C1" w:rsidRDefault="00D62CE8" w:rsidP="009D42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D62CE8" w:rsidRPr="004876C1" w:rsidRDefault="004876C1" w:rsidP="009D42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shd w:val="clear" w:color="auto" w:fill="auto"/>
          </w:tcPr>
          <w:p w:rsidR="00D62CE8" w:rsidRPr="004876C1" w:rsidRDefault="00D62CE8" w:rsidP="009D42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9D427B">
        <w:trPr>
          <w:trHeight w:val="249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9D6D0B" w:rsidRPr="004876C1" w:rsidRDefault="009D6D0B" w:rsidP="009D42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9D6D0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Р 16.1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332" w:type="dxa"/>
            <w:shd w:val="clear" w:color="auto" w:fill="auto"/>
          </w:tcPr>
          <w:p w:rsidR="009D6D0B" w:rsidRPr="004876C1" w:rsidRDefault="009D6D0B" w:rsidP="009D42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9D42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shd w:val="clear" w:color="auto" w:fill="auto"/>
          </w:tcPr>
          <w:p w:rsidR="009D6D0B" w:rsidRPr="004876C1" w:rsidRDefault="009D6D0B" w:rsidP="009D42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39"/>
          <w:tblCellSpacing w:w="20" w:type="dxa"/>
        </w:trPr>
        <w:tc>
          <w:tcPr>
            <w:tcW w:w="10460" w:type="dxa"/>
            <w:gridSpan w:val="5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1.3.  Показатели качества управления обязательствами в процессе исполнения бюджета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BE2BB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179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63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Р17   Наличие у ГАБС и подведомственных ему муниципальных учреждений просроченной дебиторской задолженности*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Р17  = А,</w:t>
            </w:r>
          </w:p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9D6D0B" w:rsidRPr="004876C1" w:rsidRDefault="004876C1" w:rsidP="00E778F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 - объем просроченной дебиторской задолженности ГАБС и подведомственных ему муниципальных учреждений по расчетам с дебиторами по состоянию на 1 января года следующего за отчетным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Позитивно оценивается отсутствие просроченной дебиторской задолженности.</w:t>
            </w:r>
          </w:p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Целевым ориентиром является значение показателя равное нулю.                  </w:t>
            </w:r>
          </w:p>
        </w:tc>
      </w:tr>
      <w:tr w:rsidR="00E86A5F" w:rsidRPr="004876C1" w:rsidTr="004876C1">
        <w:trPr>
          <w:trHeight w:val="363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4A37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Р17  = 0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63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4A373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Р17  &gt; 0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63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Р18 Изменение дебитор-ской задолженности по расчетам с поставщи-ками и подрядчиками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ГАБС и подведомствен-ных ему муниципальных учреждений в отчетном периоде по сравнению с началом года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Р18  = В - А,</w:t>
            </w:r>
          </w:p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где: </w:t>
            </w:r>
          </w:p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А – объем дебиторской задолженности по расчетам с поставщиками и подрядчиками ГАБС и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ему муниципальных учреждений на 1 января отчетного года (за исключением расчетов за услуги связи, жилищно-коммунальные услуги);</w:t>
            </w:r>
          </w:p>
          <w:p w:rsidR="009D6D0B" w:rsidRPr="004876C1" w:rsidRDefault="004876C1" w:rsidP="000E39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В – объем дебиторской задолженности по расчетам с поставщиками и подрядчиками ГАБС и подведомственных ему муниципальных учреждений на 1 января года следующего за отчетным (за исключением расчетов за услуги связи, жилищно-коммунальные услуги)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 оценивается отсутствие дебиторской задолженности  </w:t>
            </w:r>
          </w:p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Целевым ориентиром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значение показателя равное нулю.</w:t>
            </w:r>
          </w:p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63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0E39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дебиторская задолженность отсутствует на 1 января года следующего за отчетным 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63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0E39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дебиторская задолженность снижена за отчетный год 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63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0E39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не изменилась за отчетный год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63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F4496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допущен рост дебиторской задолженности 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63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Р19 Наличие у ГАБС и подведомственных ему муниципальных учреждений (бюджетных, казенных и автономных) просроченной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кредиторской задолженности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Р19  = А,</w:t>
            </w:r>
          </w:p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9D6D0B" w:rsidRPr="004876C1" w:rsidRDefault="004876C1" w:rsidP="00C46B2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 - объем просроченной кредиторской  задолженности ГАБС и подведомственных ему муниципальных учреждений (бюджетных, казенных и автономных)  по расчетам с кредиторами по состоянию на 1 января года следующего за отчетным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9D6D0B" w:rsidRPr="004876C1" w:rsidRDefault="004876C1" w:rsidP="00E85B0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 оценивается отсутствие кредиторской задолженности.  </w:t>
            </w:r>
          </w:p>
          <w:p w:rsidR="009D6D0B" w:rsidRPr="004876C1" w:rsidRDefault="004876C1" w:rsidP="0051740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Целевым ориентиром является значение показателя равное  нулю.                 </w:t>
            </w:r>
          </w:p>
        </w:tc>
      </w:tr>
      <w:tr w:rsidR="00E86A5F" w:rsidRPr="004876C1" w:rsidTr="004876C1">
        <w:trPr>
          <w:trHeight w:val="201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4E07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Р19  = 0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67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4E07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Р19  &gt; 0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63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Р20 Эффективность управления  кредиторской задолженностью по расчетам с поставщиками и подрядчиками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2E384D">
            <w:pPr>
              <w:pStyle w:val="ConsPlusCell"/>
              <w:widowControl/>
              <w:ind w:left="-1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Р20 = В - А, где</w:t>
            </w:r>
          </w:p>
          <w:p w:rsidR="009D6D0B" w:rsidRPr="004876C1" w:rsidRDefault="004876C1" w:rsidP="00363B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 – объем кредиторской задолженности по расчетам с поставщиками и подрядчиками ГАБС и подведомственных ему муниципальных учреждений на 1 января отчетного года;</w:t>
            </w:r>
          </w:p>
          <w:p w:rsidR="009D6D0B" w:rsidRPr="004876C1" w:rsidRDefault="004876C1" w:rsidP="00BF4FC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В – объем кредиторской задолженности по расчетам с поставщиками и подрядчиками ГАБС и подведомственных ему муниципальных учреждений на 1 января года следующего за отчетным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9D6D0B" w:rsidRPr="004876C1" w:rsidRDefault="004876C1" w:rsidP="0017504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9D6D0B" w:rsidRPr="004876C1" w:rsidRDefault="004876C1" w:rsidP="00363B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Позитивно оценивается отсутствие кредиторской задолженности.</w:t>
            </w:r>
          </w:p>
          <w:p w:rsidR="009D6D0B" w:rsidRPr="004876C1" w:rsidRDefault="004876C1" w:rsidP="00363B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Целевым ориентиром является значение показателя равное  нулю.</w:t>
            </w:r>
          </w:p>
          <w:p w:rsidR="009D6D0B" w:rsidRPr="004876C1" w:rsidRDefault="009D6D0B" w:rsidP="00363B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183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BF4FC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кредиторская задолженность отсутствует на 1 января года следующего за отчетным 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117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F4496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кредиторская задолженность снижена за отчетный период 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127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BF4FC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кредиторская задолженность не изменилась 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58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A01FA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допущен рост кредиторской задолженности 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58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9D6D0B" w:rsidRPr="004876C1" w:rsidRDefault="004876C1" w:rsidP="00F6267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Р21 Просроченная задолженность по долговым обязательствам города Твери 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A01FA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Р21 – просроченная задолженность по состоянию на 1 января года, следующего за отчетным годом по:</w:t>
            </w:r>
          </w:p>
          <w:p w:rsidR="009D6D0B" w:rsidRPr="004876C1" w:rsidRDefault="004876C1" w:rsidP="00A01FA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- бюджетным кредитам, привлеченным в бюджет города Твери из других бюджетов РФ;</w:t>
            </w:r>
          </w:p>
          <w:p w:rsidR="009D6D0B" w:rsidRPr="004876C1" w:rsidRDefault="004876C1" w:rsidP="00A01FA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- кредитам, привлеченным муниципалитетом от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кредитных организаций</w:t>
            </w:r>
          </w:p>
        </w:tc>
        <w:tc>
          <w:tcPr>
            <w:tcW w:w="1332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9D6D0B" w:rsidRPr="004876C1" w:rsidRDefault="004876C1" w:rsidP="00A50B7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Целевым ориентиром является отсутствие просроченной задолженности по долговым обязательствам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Твери по состоянию на 1 января года, следующего за отчетным</w:t>
            </w:r>
          </w:p>
        </w:tc>
      </w:tr>
      <w:tr w:rsidR="00E86A5F" w:rsidRPr="004876C1" w:rsidTr="004876C1">
        <w:trPr>
          <w:trHeight w:val="358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A01FA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задолженности по долговым обязательствам города Твери по состоянию на 1 января года, следующего за отчетным</w:t>
            </w:r>
          </w:p>
        </w:tc>
        <w:tc>
          <w:tcPr>
            <w:tcW w:w="1332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58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A01FA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наличие просроченной задолженности по долговым обязательствам города Твери по состоянию на 1 января года, следующего за отчетным</w:t>
            </w:r>
          </w:p>
        </w:tc>
        <w:tc>
          <w:tcPr>
            <w:tcW w:w="1332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10460" w:type="dxa"/>
            <w:gridSpan w:val="5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tabs>
                <w:tab w:val="center" w:pos="5253"/>
                <w:tab w:val="left" w:pos="76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1.4. Показатели качества исполнения судебных актов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E62DF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79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tabs>
                <w:tab w:val="center" w:pos="5253"/>
                <w:tab w:val="left" w:pos="76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Р22 Наличие судебных актов по искам о взыскании с ГАБС денежных средств (включая подведомст-венные учреждения) предъявленных к исполнению в департамент финансов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4E07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Р22– наличие судебных актов по искам о взыскании с ГАБС денежных средств (включая подведомственные учреждения)</w:t>
            </w:r>
            <w:r w:rsidR="00731016" w:rsidRPr="004876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предъявленных к исполнению в департамент финансов</w:t>
            </w:r>
          </w:p>
        </w:tc>
        <w:tc>
          <w:tcPr>
            <w:tcW w:w="1332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shd w:val="clear" w:color="auto" w:fill="auto"/>
          </w:tcPr>
          <w:p w:rsidR="009D6D0B" w:rsidRPr="004876C1" w:rsidRDefault="004876C1" w:rsidP="001D2BE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 оценивается отсутствие судебных актов по искам о взыскании денежных средств, предъявленных к исполнению в департамент финансов </w:t>
            </w:r>
          </w:p>
          <w:p w:rsidR="009D6D0B" w:rsidRPr="004876C1" w:rsidRDefault="004876C1" w:rsidP="001D2BE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Целевым ориентиром является значение показателя равное  нулю</w:t>
            </w: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9D6D0B" w:rsidRPr="004876C1" w:rsidRDefault="009D6D0B" w:rsidP="00D402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A50B7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- отсутствие судебных актов по искам о взыскании с ГАБС денежных средств (включая подведомственные учреждения)</w:t>
            </w:r>
            <w:r w:rsidR="00731016" w:rsidRPr="004876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предъявленных к исполнению в департамент финансов</w:t>
            </w:r>
          </w:p>
        </w:tc>
        <w:tc>
          <w:tcPr>
            <w:tcW w:w="1332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60658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9D6D0B" w:rsidRPr="004876C1" w:rsidRDefault="009D6D0B" w:rsidP="00D402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A50B7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-  наличие судебных актов по искам о взыскании с ГАБС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денежных средств (включая подведомственные учреждения)</w:t>
            </w:r>
            <w:r w:rsidR="00731016" w:rsidRPr="004876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предъявленных к исполнению в департамент финансов</w:t>
            </w:r>
          </w:p>
        </w:tc>
        <w:tc>
          <w:tcPr>
            <w:tcW w:w="1332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60658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Р23 Доля средств, взысканных за счет средств бюджета города по поступившим в адрес ГАБС и подведомственных ему муниципальных учреждений исполнительным документам по состоянию на конец отчетного периода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Р23 = (А/В) х 100,0%,</w:t>
            </w:r>
          </w:p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где:       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  <w:t>А - сумма, взысканная за счет средств бюджета города по поступившим  в адрес ГАБС и подведомственных ему муниципальных учреждений исполнительным  документам по состоянию на конец отчетного периода;</w:t>
            </w:r>
          </w:p>
          <w:p w:rsidR="009D6D0B" w:rsidRPr="004876C1" w:rsidRDefault="004876C1" w:rsidP="00D76E8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В – кассовое исполнение расходов ГАБС и подведомственных ему муниципальных учреждений на конец отчетного периода за счет средств бюджета города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9D6D0B" w:rsidRPr="004876C1" w:rsidRDefault="009D6D0B" w:rsidP="003F412A"/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9D6D0B" w:rsidRPr="004876C1" w:rsidRDefault="004876C1" w:rsidP="00FC18E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 оценивается отсутствие расходов ГАБС (включая подведомственные учреждения) на оплату исполнительных документов. </w:t>
            </w:r>
          </w:p>
          <w:p w:rsidR="009D6D0B" w:rsidRPr="004876C1" w:rsidRDefault="004876C1" w:rsidP="00AB33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Целевым ориентиром является значение показателя равное 0,0%                  </w:t>
            </w:r>
          </w:p>
        </w:tc>
      </w:tr>
      <w:tr w:rsidR="00E86A5F" w:rsidRPr="004876C1" w:rsidTr="004876C1">
        <w:trPr>
          <w:trHeight w:val="307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9E476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Р23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44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9E476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,0% &lt; Р23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≤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,0%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44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9E476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Р23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&gt; 1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,0%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1046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. Оценка качества управления доходами бюджета (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>i)</w:t>
            </w:r>
          </w:p>
        </w:tc>
        <w:tc>
          <w:tcPr>
            <w:tcW w:w="19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8D1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1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1046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Показатели качества управления доходами бюджета</w:t>
            </w:r>
          </w:p>
        </w:tc>
        <w:tc>
          <w:tcPr>
            <w:tcW w:w="19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8D1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1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34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9D6D0B" w:rsidRPr="004876C1" w:rsidRDefault="004876C1" w:rsidP="0073101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Р24 Динамика поступлений доходов муниципальных бюджетных и автономных учреждений,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отношении которых ГАБС осуществляет функции и полномочия учредителя, от приносящей доход деятельности в отчетном финансовом году по отношению к предшествующему отчетному финансовому году </w:t>
            </w:r>
            <w:r w:rsidR="00731016" w:rsidRPr="004876C1">
              <w:rPr>
                <w:rFonts w:ascii="Times New Roman" w:hAnsi="Times New Roman" w:cs="Times New Roman"/>
                <w:sz w:val="24"/>
                <w:szCs w:val="24"/>
              </w:rPr>
              <w:t>(оценивается начиная с мониторинга за 2021 год)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Р24 = (А /В) х 100%,</w:t>
            </w:r>
          </w:p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где:   </w:t>
            </w:r>
          </w:p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-  объем поступлений доходов от приносящей доход деятельности муниципальных бюджетных и автономных учреждений, в отношении которых ГАБС осуществляет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 и полномочия учредителя, запланированных в соответствии с планами финансово-хозяйственной деятельности муниципальных бюджетных и автономных учреждений  в отчетном финансовом году;</w:t>
            </w:r>
          </w:p>
          <w:p w:rsidR="009D6D0B" w:rsidRPr="004876C1" w:rsidRDefault="004876C1" w:rsidP="00305D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поступлений доходов от приносящей доход деятельности муниципальных бюджетных и автономных учреждений, в отношении которых ГАБС осуществляет функции и  полномочия учредителя, полученных муниципальными бюджетными и автономными учреждениями в году, предшествующем отчетному финансовому году 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%</w:t>
            </w:r>
            <w:r w:rsidRPr="004876C1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9D6D0B" w:rsidRPr="004876C1" w:rsidRDefault="004876C1" w:rsidP="000328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 оценивается рост объема доходов муниципальных бюджетных и автономных учреждений, в отношении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отраслевой (функциональный) орган администрации города Твери осуществляет функции и полномочия учредителя, от приносящей доход деятельности </w:t>
            </w:r>
          </w:p>
        </w:tc>
      </w:tr>
      <w:tr w:rsidR="00E86A5F" w:rsidRPr="004876C1" w:rsidTr="004876C1">
        <w:trPr>
          <w:trHeight w:val="234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A354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Р24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&gt;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100,0% 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34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A354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,0%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76C1">
              <w:t>≤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Р24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100,0%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34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A354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Р24 &lt;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,0%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97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Р25 Отклонение исполнения по налоговым и неналоговым доходам от плана по доходам (с учетом корректировок) по главному администратору доходов бюджета города Твери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Р25 = |А – В|/ А х 100%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– план по налоговым и неналоговым доходам, закрепленным за главным администратором доходов бюджета города Твери, в отчетном периоде с учетом корректировок;</w:t>
            </w:r>
          </w:p>
          <w:p w:rsidR="009D6D0B" w:rsidRPr="004876C1" w:rsidRDefault="004876C1" w:rsidP="00FF370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– исполнение по налоговым и неналоговым доходам, закрепленным за главным администратором доходов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 города Твери, в отчетном периоде</w:t>
            </w:r>
          </w:p>
          <w:p w:rsidR="009D6D0B" w:rsidRPr="004876C1" w:rsidRDefault="009D6D0B" w:rsidP="00FF370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9D6D0B" w:rsidRPr="004876C1" w:rsidRDefault="004876C1" w:rsidP="00B22E3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Негативно оценивается как недовыполнение плана по налоговым и неналоговым доходам для главного администратора доходов бюджета города Твери, так и значительное перевыполнение плана по доходам в отчетном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периоде (с учетом корректировок). </w:t>
            </w:r>
          </w:p>
          <w:p w:rsidR="009D6D0B" w:rsidRPr="004876C1" w:rsidRDefault="004876C1" w:rsidP="00F802C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Целевым ориентиром для главного администратора доходов бюджета города Твери является значение показателя не  более 10,0%.</w:t>
            </w:r>
          </w:p>
          <w:p w:rsidR="00731016" w:rsidRPr="004876C1" w:rsidRDefault="00731016" w:rsidP="00F802C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97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A35409">
            <w:r w:rsidRPr="004876C1">
              <w:t xml:space="preserve">Р25 ≤ 10,0%  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97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A35409">
            <w:r w:rsidRPr="004876C1">
              <w:t xml:space="preserve">10,0% &lt; Р25 ≤ 30,0%  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97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A35409">
            <w:r w:rsidRPr="004876C1">
              <w:t>Р25 &gt; 30,0%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97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Р26 Наличие невыясненных поступлений на конец отчетного периода 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6240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Р26 - отсутствие невыясненных поступлений на конец отчетного периода или наличие невыясненных поступлений, поступивших в течение трех последних рабочих дней отчетного периода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Негативно оценивается наличие на конец отчетного периода невыясненных поступлений (поступивших ранее, чем за три последних рабочих дня отчетного периода).</w:t>
            </w:r>
          </w:p>
          <w:p w:rsidR="009D6D0B" w:rsidRPr="004876C1" w:rsidRDefault="004876C1" w:rsidP="007E3DD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Целевым ориентиром для главного администратора доходов бюджета города Твери является отсутствие невыясненных поступлений.</w:t>
            </w:r>
          </w:p>
          <w:p w:rsidR="00731016" w:rsidRPr="004876C1" w:rsidRDefault="00731016" w:rsidP="007E3DD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638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266C29">
            <w:r w:rsidRPr="004876C1">
              <w:t xml:space="preserve">Р26  - наличие невыясненных поступлений, поступивших ранее, чем за три рабочих дня до конца отчетного периода  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97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Р27 Эффективность управления дебиторской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задолженностью по платежам в бюджет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Р27 = (А/В) х 100,0%,</w:t>
            </w:r>
          </w:p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– объем дебиторской задолженности по доходам, закрепленным за главным администратором доходов бюджета города Твери, в отчетном финансовом году по состоянию на 1 января года, следующего за отчетным годом;</w:t>
            </w:r>
          </w:p>
          <w:p w:rsidR="009D6D0B" w:rsidRPr="004876C1" w:rsidRDefault="004876C1" w:rsidP="00810E1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– исполнение по доходам, закрепленным за главным администратором доходов бюджета города Твери, в отчетном периоде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Негативным считается факт наличия значительного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объема дебиторской задолженности по платежам в отчетном финансовом году по состоянию на 1 января года, следующего за отчетным годом.</w:t>
            </w:r>
          </w:p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Целевым ориентиром для главного администратора доходов бюджета является значение показателя не  более 5,0%.</w:t>
            </w:r>
          </w:p>
        </w:tc>
      </w:tr>
      <w:tr w:rsidR="00E86A5F" w:rsidRPr="004876C1" w:rsidTr="004876C1">
        <w:trPr>
          <w:trHeight w:val="297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266C29">
            <w:r w:rsidRPr="004876C1">
              <w:t xml:space="preserve">Р27 ≤ 5,0%  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97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266C29">
            <w:r w:rsidRPr="004876C1">
              <w:t xml:space="preserve">5,0% &lt; Р27 ≤ 30,0%  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97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266C29">
            <w:r w:rsidRPr="004876C1">
              <w:t xml:space="preserve">30,0% &lt; Р27 ≤  50,0%  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97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62407A">
            <w:r w:rsidRPr="004876C1">
              <w:t>Р27 &gt; 50,0%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tabs>
                <w:tab w:val="center" w:pos="8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22354B">
        <w:trPr>
          <w:trHeight w:val="297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Р28 Наличие нормативного акта, утверждающего методику прогнозирования поступлений доходов в бюджет города  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62407A">
            <w:pPr>
              <w:autoSpaceDE w:val="0"/>
              <w:autoSpaceDN w:val="0"/>
              <w:adjustRightInd w:val="0"/>
              <w:rPr>
                <w:vertAlign w:val="subscript"/>
              </w:rPr>
            </w:pPr>
            <w:r w:rsidRPr="004876C1">
              <w:t xml:space="preserve">Р28 – </w:t>
            </w:r>
            <w:r w:rsidRPr="004876C1">
              <w:rPr>
                <w:rFonts w:eastAsiaTheme="minorHAnsi"/>
                <w:lang w:eastAsia="en-US"/>
              </w:rPr>
              <w:t xml:space="preserve">наличие утвержденной и соответствующей требованиям </w:t>
            </w:r>
            <w:hyperlink r:id="rId11" w:history="1">
              <w:r w:rsidRPr="004876C1">
                <w:rPr>
                  <w:rFonts w:eastAsiaTheme="minorHAnsi"/>
                  <w:lang w:eastAsia="en-US"/>
                </w:rPr>
                <w:t>постановления</w:t>
              </w:r>
            </w:hyperlink>
            <w:r w:rsidRPr="004876C1">
              <w:rPr>
                <w:rFonts w:eastAsiaTheme="minorHAnsi"/>
                <w:lang w:eastAsia="en-US"/>
              </w:rPr>
              <w:t xml:space="preserve"> Правительства Российской Федерации от 23.06.2016 № 574 "Об общих требованиях к методике прогнозирования поступлений доходов в бюджеты бюджетной системы Российской Федерации" (далее - постановление № 574) методики прогнозирования поступлений доходов в бюджет.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9D6D0B" w:rsidRPr="004876C1" w:rsidRDefault="004876C1" w:rsidP="0022354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22354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 w:val="restart"/>
            <w:shd w:val="clear" w:color="auto" w:fill="auto"/>
          </w:tcPr>
          <w:p w:rsidR="009D6D0B" w:rsidRPr="004876C1" w:rsidRDefault="004876C1" w:rsidP="0022354B">
            <w:pPr>
              <w:pStyle w:val="ConsPlusCell"/>
              <w:widowControl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 xml:space="preserve">Негативным считается отсутствие </w:t>
            </w:r>
            <w:r w:rsidRPr="004876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утвержденной методики прогнозирования поступлений доходов в бюджет или ее несоответствие требованиям постановления № 574. </w:t>
            </w:r>
          </w:p>
          <w:p w:rsidR="009D6D0B" w:rsidRPr="004876C1" w:rsidRDefault="004876C1" w:rsidP="0003283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 xml:space="preserve">Целевым ориентиром для главного администратора доходов бюджета является наличие утвержденной и соответствующей </w:t>
            </w:r>
            <w:r w:rsidRPr="004876C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требованиям </w:t>
            </w:r>
            <w:r w:rsidRPr="004876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постановления № 574 </w:t>
            </w: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>методики прогнозирования.</w:t>
            </w:r>
          </w:p>
        </w:tc>
      </w:tr>
      <w:tr w:rsidR="00E86A5F" w:rsidRPr="004876C1" w:rsidTr="0022354B">
        <w:trPr>
          <w:trHeight w:val="297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22354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6E4F49">
            <w:r w:rsidRPr="004876C1">
              <w:t xml:space="preserve">Р28 -  отсутствие </w:t>
            </w:r>
            <w:r w:rsidRPr="004876C1">
              <w:rPr>
                <w:rFonts w:eastAsiaTheme="minorHAnsi"/>
                <w:lang w:eastAsia="en-US"/>
              </w:rPr>
              <w:t xml:space="preserve">утвержденной методики прогнозирования поступлений доходов в бюджет или ее несоответствие требованиям постановления </w:t>
            </w:r>
            <w:r w:rsidR="00731016" w:rsidRPr="004876C1">
              <w:rPr>
                <w:rFonts w:eastAsiaTheme="minorHAnsi"/>
                <w:lang w:eastAsia="en-US"/>
              </w:rPr>
              <w:t>№</w:t>
            </w:r>
            <w:r w:rsidRPr="004876C1">
              <w:rPr>
                <w:rFonts w:eastAsiaTheme="minorHAnsi"/>
                <w:lang w:eastAsia="en-US"/>
              </w:rPr>
              <w:t xml:space="preserve"> 574.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22354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22354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22354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10460" w:type="dxa"/>
            <w:gridSpan w:val="5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. Оценка качества ведения и составления бюджетной отчетности (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>i)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D000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179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10460" w:type="dxa"/>
            <w:gridSpan w:val="5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качества ведения и составления бюджетной отчетности 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D000E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179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33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Р29 Соблюдение сроков представления ГАБС годовой бюджетной отчетности</w:t>
            </w:r>
          </w:p>
        </w:tc>
        <w:tc>
          <w:tcPr>
            <w:tcW w:w="6175" w:type="dxa"/>
            <w:gridSpan w:val="2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D826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сроков ГАБС при представлении годовой бюджетной отчетности                        </w:t>
            </w:r>
          </w:p>
        </w:tc>
        <w:tc>
          <w:tcPr>
            <w:tcW w:w="1372" w:type="dxa"/>
            <w:gridSpan w:val="2"/>
            <w:vMerge w:val="restart"/>
            <w:tcBorders>
              <w:left w:val="inset" w:sz="6" w:space="0" w:color="auto"/>
            </w:tcBorders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Позитивно оценивается соблюдение сроков при представлении годовой бюджетной отчетности.</w:t>
            </w:r>
          </w:p>
          <w:p w:rsidR="009D6D0B" w:rsidRPr="004876C1" w:rsidRDefault="004876C1" w:rsidP="00FC18E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Целевым ориентиром является отсутствие нарушений</w:t>
            </w: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33" w:type="dxa"/>
            <w:vMerge/>
            <w:tcBorders>
              <w:righ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D826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-  годовая   бюджетная   отчетность представлена ГАБС в установленные сроки                              </w:t>
            </w:r>
          </w:p>
        </w:tc>
        <w:tc>
          <w:tcPr>
            <w:tcW w:w="1372" w:type="dxa"/>
            <w:gridSpan w:val="2"/>
            <w:vMerge/>
            <w:tcBorders>
              <w:lef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33" w:type="dxa"/>
            <w:vMerge/>
            <w:tcBorders>
              <w:righ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-  годовая   бюджетная   отчетность представлена ГАБС с   нарушением установленных сроков  </w:t>
            </w:r>
          </w:p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372" w:type="dxa"/>
            <w:gridSpan w:val="2"/>
            <w:vMerge/>
            <w:tcBorders>
              <w:lef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33" w:type="dxa"/>
            <w:tcBorders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Р30 Качество подготовки годовой бюджетной отчетности</w:t>
            </w:r>
            <w:r w:rsidR="006E4F49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(оценивается начиная с мониторинга за 2021 год)</w:t>
            </w:r>
          </w:p>
        </w:tc>
        <w:tc>
          <w:tcPr>
            <w:tcW w:w="6175" w:type="dxa"/>
            <w:gridSpan w:val="2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Р30 = (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)*100,0%,</w:t>
            </w:r>
          </w:p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предоставленных ГАБС версий форм годовой бюджетной отчетности;</w:t>
            </w:r>
          </w:p>
          <w:p w:rsidR="009D6D0B" w:rsidRPr="004876C1" w:rsidRDefault="004876C1" w:rsidP="00DD0F0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форм, подлежащих сдаче за отчетный период.</w:t>
            </w:r>
          </w:p>
        </w:tc>
        <w:tc>
          <w:tcPr>
            <w:tcW w:w="1372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Оценивается качество составления ГАБС годовой бюджетной отчетности.</w:t>
            </w:r>
          </w:p>
          <w:p w:rsidR="009D6D0B" w:rsidRPr="004876C1" w:rsidRDefault="004876C1" w:rsidP="008438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Целевым ориентиром  является значение показателя = 100%.  </w:t>
            </w:r>
          </w:p>
          <w:p w:rsidR="009D6D0B" w:rsidRPr="004876C1" w:rsidRDefault="004876C1" w:rsidP="008438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33" w:type="dxa"/>
            <w:tcBorders>
              <w:righ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266C2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Р30 </w:t>
            </w:r>
            <w:r w:rsidRPr="004876C1">
              <w:t>≤ 110,0%</w:t>
            </w:r>
          </w:p>
        </w:tc>
        <w:tc>
          <w:tcPr>
            <w:tcW w:w="1372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33" w:type="dxa"/>
            <w:tcBorders>
              <w:righ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266C2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110,0%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&lt;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Р30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76C1">
              <w:t>≤ 130,0%</w:t>
            </w:r>
          </w:p>
        </w:tc>
        <w:tc>
          <w:tcPr>
            <w:tcW w:w="1372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33" w:type="dxa"/>
            <w:tcBorders>
              <w:righ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266C2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t>Р30 &gt; 130,0%</w:t>
            </w:r>
          </w:p>
        </w:tc>
        <w:tc>
          <w:tcPr>
            <w:tcW w:w="1372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33" w:type="dxa"/>
            <w:tcBorders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Р31 Своевременность предоставлении департаментом финансов администрации города Твери как финансовым органом  консолидированной бюджетной отчетности в Министерство финансов Тверской области и Тверскую городскую Думу </w:t>
            </w:r>
          </w:p>
        </w:tc>
        <w:tc>
          <w:tcPr>
            <w:tcW w:w="6175" w:type="dxa"/>
            <w:gridSpan w:val="2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A40750">
            <w:pPr>
              <w:pStyle w:val="ConsPlusCell"/>
              <w:widowControl/>
              <w:jc w:val="both"/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Р31 Соблюдение сроков предоставления  консолидированной бюджетной отчетности в  Министерство финансов Тверской области и Тверскую городскую Думу</w:t>
            </w:r>
          </w:p>
        </w:tc>
        <w:tc>
          <w:tcPr>
            <w:tcW w:w="1372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shd w:val="clear" w:color="auto" w:fill="auto"/>
          </w:tcPr>
          <w:p w:rsidR="009D6D0B" w:rsidRPr="004876C1" w:rsidRDefault="004876C1" w:rsidP="00D118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Позитивно оценивается соблюдение установленных сроков представления консолидированной бюджетной отчетности в  Министерство финансов Тверской области и Тверскую городскую Думу (не позднее 1 апреля)</w:t>
            </w:r>
          </w:p>
          <w:p w:rsidR="009D6D0B" w:rsidRPr="004876C1" w:rsidRDefault="004876C1" w:rsidP="00D118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Целевым ориентиром является отсутствие нарушений.                  </w:t>
            </w: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33" w:type="dxa"/>
            <w:tcBorders>
              <w:righ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D118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- консолидированная бюджетная отчетность направлена в установленные сроки</w:t>
            </w:r>
          </w:p>
        </w:tc>
        <w:tc>
          <w:tcPr>
            <w:tcW w:w="1372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33" w:type="dxa"/>
            <w:tcBorders>
              <w:righ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D118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-  консолидированная бюджетная отчетность направлена  с нарушением установленных сроков</w:t>
            </w:r>
          </w:p>
        </w:tc>
        <w:tc>
          <w:tcPr>
            <w:tcW w:w="1372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33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Р32 Степень достоверности бюджетной отчетности ГАБС </w:t>
            </w:r>
          </w:p>
        </w:tc>
        <w:tc>
          <w:tcPr>
            <w:tcW w:w="6175" w:type="dxa"/>
            <w:gridSpan w:val="2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Степень достоверности бюджетной отчетности ГАБС, определенная по результатам внешней проверки годовой отчетности об исполнении бюджета, проведенной в соответствии со статьей 264.4 Бюджетного кодекса Российской Федерации</w:t>
            </w:r>
          </w:p>
        </w:tc>
        <w:tc>
          <w:tcPr>
            <w:tcW w:w="1372" w:type="dxa"/>
            <w:gridSpan w:val="2"/>
            <w:vMerge w:val="restart"/>
            <w:tcBorders>
              <w:left w:val="inset" w:sz="6" w:space="0" w:color="auto"/>
            </w:tcBorders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6E4F4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Позитивно оценивается достоверность отчетности об исполнении бюджета.</w:t>
            </w:r>
          </w:p>
          <w:p w:rsidR="009D6D0B" w:rsidRPr="004876C1" w:rsidRDefault="004876C1" w:rsidP="001C59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Целевым ориентиром  является отсутствие замечаний по результатам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внешней проверки годовой отчетности ГАБС, проведенной Контрольно-счетной палатой города Твери.</w:t>
            </w: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33" w:type="dxa"/>
            <w:vMerge/>
            <w:tcBorders>
              <w:righ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- годовая отчетность об исполнении бюджета достоверна</w:t>
            </w:r>
          </w:p>
        </w:tc>
        <w:tc>
          <w:tcPr>
            <w:tcW w:w="1372" w:type="dxa"/>
            <w:gridSpan w:val="2"/>
            <w:vMerge/>
            <w:tcBorders>
              <w:lef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33" w:type="dxa"/>
            <w:vMerge/>
            <w:tcBorders>
              <w:righ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8438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- годовая отчетность об исполнении бюджета не достоверна</w:t>
            </w:r>
          </w:p>
          <w:p w:rsidR="009D6D0B" w:rsidRPr="004876C1" w:rsidRDefault="009D6D0B" w:rsidP="008438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/>
            <w:tcBorders>
              <w:lef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33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Р33 Привлечение к административной ответственности (наложение административного штрафа) за искажение показателей бюджетной отчетности по результатам внешней проверки </w:t>
            </w:r>
          </w:p>
        </w:tc>
        <w:tc>
          <w:tcPr>
            <w:tcW w:w="6175" w:type="dxa"/>
            <w:gridSpan w:val="2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административной ответственности (наложение административного штрафа) за искажение показателей  бюджетной отчетности по результатам  внешней проверки </w:t>
            </w:r>
          </w:p>
        </w:tc>
        <w:tc>
          <w:tcPr>
            <w:tcW w:w="1372" w:type="dxa"/>
            <w:gridSpan w:val="2"/>
            <w:vMerge w:val="restart"/>
            <w:tcBorders>
              <w:left w:val="inset" w:sz="6" w:space="0" w:color="auto"/>
            </w:tcBorders>
            <w:shd w:val="clear" w:color="auto" w:fill="auto"/>
          </w:tcPr>
          <w:p w:rsidR="009D6D0B" w:rsidRPr="004876C1" w:rsidRDefault="004876C1" w:rsidP="00D374F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9D6D0B" w:rsidRPr="004876C1" w:rsidRDefault="004876C1" w:rsidP="006E4F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Позитивно оценивается непривлечение к  административной ответственности (наложение административного штрафа) за искажение показателей  бюджетной отчетности по результатам  внешней проверки.</w:t>
            </w: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33" w:type="dxa"/>
            <w:vMerge/>
            <w:tcBorders>
              <w:righ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175" w:type="dxa"/>
            <w:gridSpan w:val="2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- отсутствие привлечения к   административной ответственности (наложение административного штрафа);</w:t>
            </w:r>
          </w:p>
        </w:tc>
        <w:tc>
          <w:tcPr>
            <w:tcW w:w="1372" w:type="dxa"/>
            <w:gridSpan w:val="2"/>
            <w:vMerge/>
            <w:tcBorders>
              <w:lef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33" w:type="dxa"/>
            <w:vMerge/>
            <w:tcBorders>
              <w:righ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175" w:type="dxa"/>
            <w:gridSpan w:val="2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1C59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- привлечение к административной ответственности (наложение административного штрафа) за искажение показателей бюджетной отчетности по результатам  внешней проверки</w:t>
            </w:r>
          </w:p>
        </w:tc>
        <w:tc>
          <w:tcPr>
            <w:tcW w:w="1372" w:type="dxa"/>
            <w:gridSpan w:val="2"/>
            <w:vMerge/>
            <w:tcBorders>
              <w:lef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10460" w:type="dxa"/>
            <w:gridSpan w:val="5"/>
            <w:shd w:val="clear" w:color="auto" w:fill="auto"/>
          </w:tcPr>
          <w:p w:rsidR="009D6D0B" w:rsidRPr="004876C1" w:rsidRDefault="004876C1" w:rsidP="006B6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. Оценка качества организации и осуществление внутреннего финансового контроля (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>i)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D000E6">
            <w:pPr>
              <w:pStyle w:val="ConsPlusCell"/>
              <w:widowControl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79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10460" w:type="dxa"/>
            <w:gridSpan w:val="5"/>
            <w:shd w:val="clear" w:color="auto" w:fill="auto"/>
          </w:tcPr>
          <w:p w:rsidR="009D6D0B" w:rsidRPr="004876C1" w:rsidRDefault="004876C1" w:rsidP="006B6A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Показатели качества организации и осуществление внутреннего финансового контроля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D000E6">
            <w:pPr>
              <w:pStyle w:val="ConsPlusCell"/>
              <w:widowControl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79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197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Р34 Качество организации внутреннего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контроля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5636A6">
            <w:pPr>
              <w:autoSpaceDE w:val="0"/>
              <w:autoSpaceDN w:val="0"/>
              <w:adjustRightInd w:val="0"/>
              <w:jc w:val="both"/>
            </w:pPr>
            <w:r w:rsidRPr="004876C1">
              <w:lastRenderedPageBreak/>
              <w:t xml:space="preserve">Наличие и соответствие внутренних актов требованиям бюджетного законодательства, обеспечивающих осуществление внутреннего финансового контроля 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9D6D0B" w:rsidRPr="004876C1" w:rsidRDefault="004876C1" w:rsidP="005636A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 оценивается наличие и соответствие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внутренних актов требованиям бюджетного законодательства, обеспечивающих осуществление внутреннего финансового контроля.</w:t>
            </w:r>
          </w:p>
        </w:tc>
      </w:tr>
      <w:tr w:rsidR="00E86A5F" w:rsidRPr="004876C1" w:rsidTr="004876C1">
        <w:trPr>
          <w:trHeight w:val="811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D8262E">
            <w:pPr>
              <w:autoSpaceDE w:val="0"/>
              <w:autoSpaceDN w:val="0"/>
              <w:adjustRightInd w:val="0"/>
              <w:jc w:val="both"/>
            </w:pPr>
            <w:r w:rsidRPr="004876C1">
              <w:t>- наличие внутреннего акта ГАБС, который соответствует требованиям по организации внутреннего финансового контроля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811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D8262E">
            <w:pPr>
              <w:autoSpaceDE w:val="0"/>
              <w:autoSpaceDN w:val="0"/>
              <w:adjustRightInd w:val="0"/>
              <w:jc w:val="both"/>
            </w:pPr>
            <w:r w:rsidRPr="004876C1">
              <w:t>- отсутствие внутреннего правового акта ГАБС и (или) несоответствие его требованиям по организации внутреннего финансового контроля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523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Р35 Качество информации о муниципальных учреждениях, подведомственных ГАБС, размещенной на сайте </w:t>
            </w:r>
            <w:hyperlink r:id="rId12" w:history="1">
              <w:r w:rsidRPr="004876C1">
                <w:rPr>
                  <w:rStyle w:val="ac"/>
                  <w:color w:val="auto"/>
                  <w:sz w:val="24"/>
                  <w:szCs w:val="24"/>
                  <w:lang w:val="en-US"/>
                </w:rPr>
                <w:t>www</w:t>
              </w:r>
              <w:r w:rsidRPr="004876C1">
                <w:rPr>
                  <w:rStyle w:val="ac"/>
                  <w:color w:val="auto"/>
                  <w:sz w:val="24"/>
                  <w:szCs w:val="24"/>
                </w:rPr>
                <w:t>.</w:t>
              </w:r>
              <w:r w:rsidRPr="004876C1">
                <w:rPr>
                  <w:rStyle w:val="ac"/>
                  <w:color w:val="auto"/>
                  <w:sz w:val="24"/>
                  <w:szCs w:val="24"/>
                  <w:lang w:val="en-US"/>
                </w:rPr>
                <w:t>bus</w:t>
              </w:r>
              <w:r w:rsidRPr="004876C1">
                <w:rPr>
                  <w:rStyle w:val="ac"/>
                  <w:color w:val="auto"/>
                  <w:sz w:val="24"/>
                  <w:szCs w:val="24"/>
                </w:rPr>
                <w:t>.</w:t>
              </w:r>
              <w:r w:rsidRPr="004876C1">
                <w:rPr>
                  <w:rStyle w:val="ac"/>
                  <w:color w:val="auto"/>
                  <w:sz w:val="24"/>
                  <w:szCs w:val="24"/>
                  <w:lang w:val="en-US"/>
                </w:rPr>
                <w:t>gov</w:t>
              </w:r>
              <w:r w:rsidRPr="004876C1">
                <w:rPr>
                  <w:rStyle w:val="ac"/>
                  <w:color w:val="auto"/>
                  <w:sz w:val="24"/>
                  <w:szCs w:val="24"/>
                </w:rPr>
                <w:t>.</w:t>
              </w:r>
              <w:r w:rsidRPr="004876C1">
                <w:rPr>
                  <w:rStyle w:val="ac"/>
                  <w:color w:val="auto"/>
                  <w:sz w:val="24"/>
                  <w:szCs w:val="24"/>
                  <w:lang w:val="en-US"/>
                </w:rPr>
                <w:t>rub</w:t>
              </w:r>
            </w:hyperlink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 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D8262E">
            <w:pPr>
              <w:autoSpaceDE w:val="0"/>
              <w:autoSpaceDN w:val="0"/>
              <w:adjustRightInd w:val="0"/>
              <w:jc w:val="both"/>
              <w:rPr>
                <w:strike/>
              </w:rPr>
            </w:pPr>
            <w:r w:rsidRPr="004876C1">
              <w:t xml:space="preserve">Наличие актуальной информации о муниципальных учреждениях, подведомственных ГАБС, размещенной на сайте </w:t>
            </w:r>
            <w:hyperlink r:id="rId13" w:history="1">
              <w:r w:rsidRPr="004876C1">
                <w:rPr>
                  <w:rStyle w:val="ac"/>
                  <w:color w:val="auto"/>
                  <w:lang w:val="en-US"/>
                </w:rPr>
                <w:t>www</w:t>
              </w:r>
              <w:r w:rsidRPr="004876C1">
                <w:rPr>
                  <w:rStyle w:val="ac"/>
                  <w:color w:val="auto"/>
                </w:rPr>
                <w:t>.</w:t>
              </w:r>
              <w:r w:rsidRPr="004876C1">
                <w:rPr>
                  <w:rStyle w:val="ac"/>
                  <w:color w:val="auto"/>
                  <w:lang w:val="en-US"/>
                </w:rPr>
                <w:t>bus</w:t>
              </w:r>
              <w:r w:rsidRPr="004876C1">
                <w:rPr>
                  <w:rStyle w:val="ac"/>
                  <w:color w:val="auto"/>
                </w:rPr>
                <w:t>.</w:t>
              </w:r>
              <w:r w:rsidRPr="004876C1">
                <w:rPr>
                  <w:rStyle w:val="ac"/>
                  <w:color w:val="auto"/>
                  <w:lang w:val="en-US"/>
                </w:rPr>
                <w:t>gov</w:t>
              </w:r>
              <w:r w:rsidRPr="004876C1">
                <w:rPr>
                  <w:rStyle w:val="ac"/>
                  <w:color w:val="auto"/>
                </w:rPr>
                <w:t>.</w:t>
              </w:r>
              <w:r w:rsidRPr="004876C1">
                <w:rPr>
                  <w:rStyle w:val="ac"/>
                  <w:color w:val="auto"/>
                  <w:lang w:val="en-US"/>
                </w:rPr>
                <w:t>rub</w:t>
              </w:r>
            </w:hyperlink>
            <w:r w:rsidRPr="004876C1">
              <w:t xml:space="preserve"> в сети Интернет, соответствующей требованиям приказа Минфина РФ от 21.07.2011 № 86-н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Позитивно оценивается размещение информации в полном объеме и в соответствии с Порядком предоставления информации муниципальными учреждениями</w:t>
            </w:r>
          </w:p>
        </w:tc>
      </w:tr>
      <w:tr w:rsidR="00E86A5F" w:rsidRPr="004876C1" w:rsidTr="004876C1">
        <w:trPr>
          <w:trHeight w:val="345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- информация размещена в полном объеме и соответствует предъявляемым требованиям,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56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- информация не размещена в полном объеме и не соответствует предъявляемым требованиям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81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Р36 Проведение ГАБС внутренних контрольных мероприятий  за деятельностью подведомственных учреждений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65080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Наличие проведенных ГАБС внутренних контрольных мероприятий за деятельностью подведомственных учреждений в отчетном году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9D6D0B" w:rsidRPr="004876C1" w:rsidRDefault="004876C1" w:rsidP="005A44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 оценивается наличие проведенных ГАБС внутренних контрольных мероприятий за деятельностью подведомственных учреждений в отчетном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году.</w:t>
            </w:r>
          </w:p>
          <w:p w:rsidR="009D6D0B" w:rsidRPr="004876C1" w:rsidRDefault="004876C1" w:rsidP="005A44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Целевым ориентиром является значение показателя больше нуля.                  </w:t>
            </w: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215D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Р36  &gt; 0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215D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Р36  = 0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5636A6">
        <w:trPr>
          <w:trHeight w:val="1515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Р37 Нарушения, выявленные у ГАБС и подведомственных ему учреждений в ходе контрольных мероприятий органами, уполномоченными осуществлять финансовый контроль, в отчетном финансовом году</w:t>
            </w:r>
          </w:p>
        </w:tc>
        <w:tc>
          <w:tcPr>
            <w:tcW w:w="6175" w:type="dxa"/>
            <w:gridSpan w:val="2"/>
            <w:tcBorders>
              <w:bottom w:val="inset" w:sz="6" w:space="0" w:color="auto"/>
            </w:tcBorders>
            <w:shd w:val="clear" w:color="auto" w:fill="auto"/>
          </w:tcPr>
          <w:p w:rsidR="009D6D0B" w:rsidRPr="004876C1" w:rsidRDefault="004876C1" w:rsidP="00F95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Р37  - оценка факта допущенных нарушений, выявленных у ГАБС и подведомственных ему учреждений в ходе контрольных мероприятий органами, уполномоченными осуществлять финансовый контроль, в отчетном финансовом году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9D6D0B" w:rsidRPr="004876C1" w:rsidRDefault="004876C1" w:rsidP="003F412A">
            <w:pPr>
              <w:autoSpaceDE w:val="0"/>
              <w:autoSpaceDN w:val="0"/>
              <w:adjustRightInd w:val="0"/>
              <w:jc w:val="both"/>
            </w:pPr>
            <w:r w:rsidRPr="004876C1">
              <w:t>Целевым ориентиром является отсутствие выявленных нарушений у ГАБС и подведомственных ему учреждений.</w:t>
            </w:r>
          </w:p>
          <w:p w:rsidR="009D6D0B" w:rsidRPr="004876C1" w:rsidRDefault="009D6D0B" w:rsidP="003F41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598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5636A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tcBorders>
              <w:bottom w:val="inset" w:sz="6" w:space="0" w:color="auto"/>
            </w:tcBorders>
            <w:shd w:val="clear" w:color="auto" w:fill="auto"/>
          </w:tcPr>
          <w:p w:rsidR="009D6D0B" w:rsidRPr="004876C1" w:rsidRDefault="004876C1" w:rsidP="00F95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Р37 -  отсутствуют нарушения у ГАБС и подведомственных ему учреждений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bottom w:val="inset" w:sz="6" w:space="0" w:color="auto"/>
            </w:tcBorders>
            <w:shd w:val="clear" w:color="auto" w:fill="auto"/>
          </w:tcPr>
          <w:p w:rsidR="009D6D0B" w:rsidRPr="004876C1" w:rsidRDefault="004876C1" w:rsidP="003F412A">
            <w:pPr>
              <w:autoSpaceDE w:val="0"/>
              <w:autoSpaceDN w:val="0"/>
              <w:adjustRightInd w:val="0"/>
              <w:jc w:val="both"/>
            </w:pPr>
            <w:r w:rsidRPr="004876C1"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autoSpaceDE w:val="0"/>
              <w:autoSpaceDN w:val="0"/>
              <w:adjustRightInd w:val="0"/>
              <w:jc w:val="both"/>
            </w:pPr>
          </w:p>
        </w:tc>
      </w:tr>
      <w:tr w:rsidR="00E86A5F" w:rsidRPr="004876C1" w:rsidTr="004876C1">
        <w:trPr>
          <w:trHeight w:val="665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9D6D0B" w:rsidRPr="004876C1" w:rsidRDefault="004876C1" w:rsidP="00F95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 xml:space="preserve">Р37  - установлены нарушения у подведомственных ГАБС учреждений, отсутствуют нарушения у ГАБС 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jc w:val="both"/>
            </w:pPr>
          </w:p>
        </w:tc>
      </w:tr>
      <w:tr w:rsidR="00E86A5F" w:rsidRPr="004876C1" w:rsidTr="004876C1">
        <w:trPr>
          <w:trHeight w:val="358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F95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Р37  - установлены нарушения у ГАБС</w:t>
            </w:r>
          </w:p>
          <w:p w:rsidR="009D6D0B" w:rsidRPr="004876C1" w:rsidRDefault="009D6D0B" w:rsidP="00F95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E4F49" w:rsidRPr="004876C1" w:rsidRDefault="006E4F49" w:rsidP="00F95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E4F49" w:rsidRPr="004876C1" w:rsidRDefault="006E4F49" w:rsidP="00F95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E4F49" w:rsidRPr="004876C1" w:rsidRDefault="006E4F49" w:rsidP="00F95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E4F49" w:rsidRPr="004876C1" w:rsidRDefault="006E4F49" w:rsidP="00F9533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1046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. Оценка качества управления активами (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>i)</w:t>
            </w:r>
          </w:p>
        </w:tc>
        <w:tc>
          <w:tcPr>
            <w:tcW w:w="19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E62D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20 </w:t>
            </w:r>
          </w:p>
        </w:tc>
        <w:tc>
          <w:tcPr>
            <w:tcW w:w="31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10460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Показатели качества управления активами</w:t>
            </w:r>
          </w:p>
        </w:tc>
        <w:tc>
          <w:tcPr>
            <w:tcW w:w="19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4876C1" w:rsidP="00E62D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31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720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Р38 Наличие недостач, хищений денежных средств и материальных ценностей в ходе проведения контрольных мероприятий и (или) инвентаризации   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Наличие (отсутствие) фактов недостач, хищений денежных средств и материальных ценностей, выявленных в ходе проведения контрольных мероприятий, в том числе муниципального финансового контроля и (или) инвентаризации   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Целевым ориентиром является отсутствие фактов недостач, хищений денежных средств и материальных ценностей</w:t>
            </w:r>
          </w:p>
        </w:tc>
      </w:tr>
      <w:tr w:rsidR="00E86A5F" w:rsidRPr="004876C1" w:rsidTr="004876C1">
        <w:trPr>
          <w:trHeight w:val="291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фактов недостач и хищений денежных средств и материальных ценностей, выявленных в ходе проведения контрольных мероприятий и (или) инвентаризации   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58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фактов недостач и хищений денежных средств и материальных ценностей, выявленных в ходе проведения контрольных мероприятий 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58"/>
          <w:tblCellSpacing w:w="20" w:type="dxa"/>
        </w:trPr>
        <w:tc>
          <w:tcPr>
            <w:tcW w:w="2873" w:type="dxa"/>
            <w:gridSpan w:val="2"/>
            <w:vMerge w:val="restart"/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Р39  Недостачи и хищения 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Р39 =  А – В,</w:t>
            </w:r>
          </w:p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 – сумма непогашенной задолженности по выявленным недостачам и хищениям денежных средств и материальных запасов  у ГАБС на конец отчетного периода;</w:t>
            </w:r>
          </w:p>
          <w:p w:rsidR="009D6D0B" w:rsidRPr="004876C1" w:rsidRDefault="004876C1" w:rsidP="007F644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В - сумма непогашенной задолженности по выявленным недостачам и хищениям денежных средств и материальных запасов  у ГАБС на начало отчетного периода.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Оценивается  наличие у ГАБС установленных фактов недостач и хищений денежных средств и материальных запасов.</w:t>
            </w:r>
          </w:p>
          <w:p w:rsidR="009D6D0B" w:rsidRPr="004876C1" w:rsidRDefault="004876C1" w:rsidP="001649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Целевым ориентиром  является значение показателя </w:t>
            </w:r>
            <w:r w:rsidRPr="004876C1">
              <w:t>≤ 0.</w:t>
            </w:r>
          </w:p>
        </w:tc>
      </w:tr>
      <w:tr w:rsidR="00E86A5F" w:rsidRPr="004876C1" w:rsidTr="004876C1">
        <w:trPr>
          <w:trHeight w:val="358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F953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Р39 </w:t>
            </w:r>
            <w:r w:rsidRPr="004876C1">
              <w:t>≤ 0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58"/>
          <w:tblCellSpacing w:w="20" w:type="dxa"/>
        </w:trPr>
        <w:tc>
          <w:tcPr>
            <w:tcW w:w="2873" w:type="dxa"/>
            <w:gridSpan w:val="2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F953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Р39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4876C1">
              <w:t xml:space="preserve"> 0</w:t>
            </w:r>
          </w:p>
        </w:tc>
        <w:tc>
          <w:tcPr>
            <w:tcW w:w="1332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vMerge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58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Р40 Доля подведом-ственных  МБУ и МАУ, передавших закрепленные за ними  объекты недвижимого имущества в аренду для целей, связанных с уставной деятельностью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6E448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Р40 – оценка эффективности использования объектов недвижимого имущества, переданного в аренду </w:t>
            </w:r>
          </w:p>
          <w:p w:rsidR="009D6D0B" w:rsidRPr="004876C1" w:rsidRDefault="004876C1" w:rsidP="00CF2EE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Р40 = А/В *100,0%</w:t>
            </w:r>
          </w:p>
          <w:p w:rsidR="009D6D0B" w:rsidRPr="004876C1" w:rsidRDefault="004876C1" w:rsidP="00CF2EE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9D6D0B" w:rsidRPr="004876C1" w:rsidRDefault="004876C1" w:rsidP="00CF2EE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 – количество подведомственных МБУ и МАУ, передавших закрепленные за ними  объекты недвижимого имущества в аренду для целей, связанных с уставной деятельностью, в отчетном финансовом году;</w:t>
            </w:r>
          </w:p>
          <w:p w:rsidR="009D6D0B" w:rsidRPr="004876C1" w:rsidRDefault="004876C1" w:rsidP="00CF2EE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В – общее количество подведомственных МБУ и МАУ, передавших закрепленные за ними  объекты недвижимого имущества в аренду, в отчетном финансовом году.</w:t>
            </w:r>
          </w:p>
        </w:tc>
        <w:tc>
          <w:tcPr>
            <w:tcW w:w="1332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shd w:val="clear" w:color="auto" w:fill="auto"/>
          </w:tcPr>
          <w:p w:rsidR="009D6D0B" w:rsidRPr="004876C1" w:rsidRDefault="004876C1" w:rsidP="00D00C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Оценивается эффективность осуществления ГАБС полномочий, связанных с использованием и распоряжением муниципальным имуществом.</w:t>
            </w:r>
          </w:p>
          <w:p w:rsidR="009D6D0B" w:rsidRPr="004876C1" w:rsidRDefault="004876C1" w:rsidP="00D00CC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Целевым ориентиром для ГАБС является значение показателя  равное 100%.</w:t>
            </w:r>
          </w:p>
          <w:p w:rsidR="009D6D0B" w:rsidRPr="004876C1" w:rsidRDefault="009D6D0B" w:rsidP="00CA4A0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58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F953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Р40 = 100,0%</w:t>
            </w:r>
          </w:p>
        </w:tc>
        <w:tc>
          <w:tcPr>
            <w:tcW w:w="1332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58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F6267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Р40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100,0 %</w:t>
            </w:r>
          </w:p>
        </w:tc>
        <w:tc>
          <w:tcPr>
            <w:tcW w:w="1332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58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9D6D0B" w:rsidRPr="004876C1" w:rsidRDefault="004876C1" w:rsidP="007635C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Р41 Доля подведом-ственных МБУ и МАУ, приобретавших (создавших) основные средства за счет приносящей доход деятельности (собственных доходов)</w:t>
            </w: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D000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P41 = А / В* 100,0%</w:t>
            </w:r>
          </w:p>
          <w:p w:rsidR="009D6D0B" w:rsidRPr="004876C1" w:rsidRDefault="004876C1" w:rsidP="00D000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9D6D0B" w:rsidRPr="004876C1" w:rsidRDefault="004876C1" w:rsidP="00D000E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А - количество подведомственных МБУ и МАУ, которые приобрели (создали) основные средства за счет приносящей доход деятельности (собственных доходов) в отчетном финансовом году;</w:t>
            </w:r>
          </w:p>
          <w:p w:rsidR="009D6D0B" w:rsidRPr="004876C1" w:rsidRDefault="004876C1" w:rsidP="00D000E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В - общее количество подведомственных ГАБС  МБУ и МАУ в отчетном финансовом году, осуществлявших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приносящую доход деятельность</w:t>
            </w:r>
          </w:p>
        </w:tc>
        <w:tc>
          <w:tcPr>
            <w:tcW w:w="1332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shd w:val="clear" w:color="auto" w:fill="auto"/>
          </w:tcPr>
          <w:p w:rsidR="009D6D0B" w:rsidRPr="004876C1" w:rsidRDefault="004876C1" w:rsidP="0086308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Позитивно расценивается рост доли МБУ и МАУ, которые приобретают (создают) основные средства за счет приносящей доход деятельности (собственных доходов).</w:t>
            </w:r>
          </w:p>
          <w:p w:rsidR="009D6D0B" w:rsidRPr="004876C1" w:rsidRDefault="004876C1" w:rsidP="007249F6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lastRenderedPageBreak/>
              <w:t>Целевым ориентиром для ГАБС является значение показателя  равное 100%.</w:t>
            </w:r>
          </w:p>
        </w:tc>
      </w:tr>
      <w:tr w:rsidR="00E86A5F" w:rsidRPr="004876C1" w:rsidTr="004876C1">
        <w:trPr>
          <w:trHeight w:val="358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F9533F">
            <w:pPr>
              <w:pStyle w:val="ConsPlusCell"/>
              <w:widowControl/>
              <w:jc w:val="both"/>
              <w:rPr>
                <w:lang w:val="en-US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80,0% &lt; Р41 &lt; 100,0%</w:t>
            </w:r>
          </w:p>
        </w:tc>
        <w:tc>
          <w:tcPr>
            <w:tcW w:w="1332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9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58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F953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50,0% &lt; Р41 &lt; 80,0%</w:t>
            </w:r>
          </w:p>
        </w:tc>
        <w:tc>
          <w:tcPr>
            <w:tcW w:w="1332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9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358"/>
          <w:tblCellSpacing w:w="20" w:type="dxa"/>
        </w:trPr>
        <w:tc>
          <w:tcPr>
            <w:tcW w:w="2873" w:type="dxa"/>
            <w:gridSpan w:val="2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5" w:type="dxa"/>
            <w:gridSpan w:val="2"/>
            <w:shd w:val="clear" w:color="auto" w:fill="auto"/>
          </w:tcPr>
          <w:p w:rsidR="009D6D0B" w:rsidRPr="004876C1" w:rsidRDefault="004876C1" w:rsidP="00F953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0,0% &lt; Р41 &lt; 50,0%</w:t>
            </w:r>
          </w:p>
        </w:tc>
        <w:tc>
          <w:tcPr>
            <w:tcW w:w="1332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79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76C1">
        <w:trPr>
          <w:trHeight w:val="240"/>
          <w:tblCellSpacing w:w="20" w:type="dxa"/>
        </w:trPr>
        <w:tc>
          <w:tcPr>
            <w:tcW w:w="10460" w:type="dxa"/>
            <w:gridSpan w:val="5"/>
            <w:shd w:val="clear" w:color="auto" w:fill="auto"/>
          </w:tcPr>
          <w:p w:rsidR="009D6D0B" w:rsidRPr="004876C1" w:rsidRDefault="004876C1" w:rsidP="00D826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суммарная оценка качества финансового менеджмента ГАБС</w:t>
            </w:r>
          </w:p>
        </w:tc>
        <w:tc>
          <w:tcPr>
            <w:tcW w:w="1925" w:type="dxa"/>
            <w:shd w:val="clear" w:color="auto" w:fill="auto"/>
          </w:tcPr>
          <w:p w:rsidR="009D6D0B" w:rsidRPr="004876C1" w:rsidRDefault="004876C1" w:rsidP="00E62DF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210</w:t>
            </w:r>
          </w:p>
        </w:tc>
        <w:tc>
          <w:tcPr>
            <w:tcW w:w="3179" w:type="dxa"/>
            <w:shd w:val="clear" w:color="auto" w:fill="auto"/>
          </w:tcPr>
          <w:p w:rsidR="009D6D0B" w:rsidRPr="004876C1" w:rsidRDefault="009D6D0B" w:rsidP="003F412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015" w:rsidRPr="004876C1" w:rsidRDefault="00CB3015" w:rsidP="00CB301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B3015" w:rsidRPr="004876C1" w:rsidRDefault="004876C1" w:rsidP="00CB30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CB3015" w:rsidRPr="004876C1" w:rsidSect="003F412A">
          <w:headerReference w:type="even" r:id="rId14"/>
          <w:headerReference w:type="default" r:id="rId15"/>
          <w:pgSz w:w="16838" w:h="11905" w:orient="landscape" w:code="9"/>
          <w:pgMar w:top="964" w:right="567" w:bottom="851" w:left="709" w:header="709" w:footer="709" w:gutter="0"/>
          <w:cols w:space="708"/>
          <w:titlePg/>
          <w:docGrid w:linePitch="360"/>
        </w:sectPr>
      </w:pPr>
      <w:r w:rsidRPr="004876C1">
        <w:rPr>
          <w:sz w:val="28"/>
          <w:szCs w:val="28"/>
        </w:rPr>
        <w:t xml:space="preserve">&lt;*&gt; Задолженность, по которой истек </w:t>
      </w:r>
      <w:r w:rsidR="006A672F" w:rsidRPr="004876C1">
        <w:rPr>
          <w:sz w:val="28"/>
          <w:szCs w:val="28"/>
        </w:rPr>
        <w:t xml:space="preserve">обозначенный договором срок или </w:t>
      </w:r>
      <w:r w:rsidRPr="004876C1">
        <w:rPr>
          <w:sz w:val="28"/>
          <w:szCs w:val="28"/>
        </w:rPr>
        <w:t>срок исковой давности, а также долги, по которым в соответствии с гражданским законодательством обязательство прекращено вследствие невозможности его исполнения, ликвидации организации</w:t>
      </w:r>
    </w:p>
    <w:p w:rsidR="00DD2F0D" w:rsidRPr="004876C1" w:rsidRDefault="004876C1" w:rsidP="00DD2F0D">
      <w:pPr>
        <w:autoSpaceDE w:val="0"/>
        <w:autoSpaceDN w:val="0"/>
        <w:adjustRightInd w:val="0"/>
        <w:ind w:left="7380" w:firstLine="2340"/>
        <w:jc w:val="right"/>
        <w:outlineLvl w:val="1"/>
        <w:rPr>
          <w:sz w:val="22"/>
          <w:szCs w:val="22"/>
        </w:rPr>
      </w:pPr>
      <w:r w:rsidRPr="004876C1">
        <w:rPr>
          <w:sz w:val="22"/>
          <w:szCs w:val="22"/>
        </w:rPr>
        <w:lastRenderedPageBreak/>
        <w:t xml:space="preserve">    Приложение </w:t>
      </w:r>
      <w:r w:rsidR="00855469" w:rsidRPr="004876C1">
        <w:rPr>
          <w:sz w:val="22"/>
          <w:szCs w:val="22"/>
        </w:rPr>
        <w:t>2</w:t>
      </w:r>
    </w:p>
    <w:p w:rsidR="00DD2F0D" w:rsidRPr="004876C1" w:rsidRDefault="004876C1" w:rsidP="00DD2F0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876C1">
        <w:rPr>
          <w:sz w:val="22"/>
          <w:szCs w:val="22"/>
        </w:rPr>
        <w:t>к Порядку проведения мониторинга</w:t>
      </w:r>
    </w:p>
    <w:p w:rsidR="00DD2F0D" w:rsidRPr="004876C1" w:rsidRDefault="004876C1" w:rsidP="00DD2F0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876C1">
        <w:rPr>
          <w:sz w:val="22"/>
          <w:szCs w:val="22"/>
        </w:rPr>
        <w:t xml:space="preserve"> качества финансового менеджмента</w:t>
      </w:r>
    </w:p>
    <w:p w:rsidR="00DD2F0D" w:rsidRPr="004876C1" w:rsidRDefault="004876C1" w:rsidP="00DD2F0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876C1">
        <w:rPr>
          <w:sz w:val="22"/>
          <w:szCs w:val="22"/>
        </w:rPr>
        <w:t xml:space="preserve"> в городе Твери</w:t>
      </w:r>
    </w:p>
    <w:p w:rsidR="008D3933" w:rsidRPr="004876C1" w:rsidRDefault="008D3933" w:rsidP="008D3933">
      <w:pPr>
        <w:autoSpaceDE w:val="0"/>
        <w:autoSpaceDN w:val="0"/>
        <w:adjustRightInd w:val="0"/>
        <w:ind w:right="-739" w:firstLine="709"/>
        <w:jc w:val="right"/>
        <w:rPr>
          <w:sz w:val="22"/>
          <w:szCs w:val="22"/>
        </w:rPr>
      </w:pPr>
    </w:p>
    <w:p w:rsidR="008D3933" w:rsidRPr="004876C1" w:rsidRDefault="008D3933" w:rsidP="008D393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D3933" w:rsidRPr="004876C1" w:rsidRDefault="004876C1" w:rsidP="008D393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4876C1">
        <w:rPr>
          <w:sz w:val="28"/>
          <w:szCs w:val="28"/>
        </w:rPr>
        <w:t>Сведения для проведения мониторинга качества финансового менеджмента</w:t>
      </w:r>
    </w:p>
    <w:p w:rsidR="008D3933" w:rsidRPr="004876C1" w:rsidRDefault="004876C1" w:rsidP="008D39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76C1">
        <w:rPr>
          <w:sz w:val="28"/>
          <w:szCs w:val="28"/>
        </w:rPr>
        <w:t xml:space="preserve">главных администраторов </w:t>
      </w:r>
      <w:r w:rsidR="00EA4198" w:rsidRPr="004876C1">
        <w:rPr>
          <w:sz w:val="28"/>
          <w:szCs w:val="28"/>
        </w:rPr>
        <w:t xml:space="preserve">бюджетных </w:t>
      </w:r>
      <w:r w:rsidRPr="004876C1">
        <w:rPr>
          <w:sz w:val="28"/>
          <w:szCs w:val="28"/>
        </w:rPr>
        <w:t>средств город</w:t>
      </w:r>
      <w:r w:rsidR="00DD2F0D" w:rsidRPr="004876C1">
        <w:rPr>
          <w:sz w:val="28"/>
          <w:szCs w:val="28"/>
        </w:rPr>
        <w:t>а</w:t>
      </w:r>
      <w:r w:rsidRPr="004876C1">
        <w:rPr>
          <w:sz w:val="28"/>
          <w:szCs w:val="28"/>
        </w:rPr>
        <w:t xml:space="preserve"> </w:t>
      </w:r>
      <w:r w:rsidR="00DD2F0D" w:rsidRPr="004876C1">
        <w:rPr>
          <w:sz w:val="28"/>
          <w:szCs w:val="28"/>
        </w:rPr>
        <w:t>Твери</w:t>
      </w:r>
    </w:p>
    <w:p w:rsidR="008D3933" w:rsidRPr="004876C1" w:rsidRDefault="008D3933" w:rsidP="00987335">
      <w:pPr>
        <w:pStyle w:val="ConsPlusCell"/>
        <w:widowControl/>
        <w:tabs>
          <w:tab w:val="left" w:pos="567"/>
        </w:tabs>
        <w:ind w:left="-70" w:firstLine="70"/>
        <w:jc w:val="center"/>
      </w:pPr>
    </w:p>
    <w:tbl>
      <w:tblPr>
        <w:tblW w:w="14796" w:type="dxa"/>
        <w:jc w:val="center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8"/>
        <w:gridCol w:w="4377"/>
        <w:gridCol w:w="1276"/>
        <w:gridCol w:w="2551"/>
        <w:gridCol w:w="1895"/>
        <w:gridCol w:w="2216"/>
        <w:gridCol w:w="1843"/>
      </w:tblGrid>
      <w:tr w:rsidR="00E86A5F" w:rsidRPr="004876C1" w:rsidTr="007D336F">
        <w:trPr>
          <w:trHeight w:val="840"/>
          <w:tblHeader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исходных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  <w:t>данных для расчета показателя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Единицы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  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895" w:type="dxa"/>
            <w:vAlign w:val="center"/>
          </w:tcPr>
          <w:p w:rsidR="007D336F" w:rsidRPr="004876C1" w:rsidRDefault="004876C1" w:rsidP="003F1C43">
            <w:pPr>
              <w:pStyle w:val="ConsPlusCell"/>
              <w:widowControl/>
              <w:tabs>
                <w:tab w:val="left" w:pos="567"/>
              </w:tabs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исходных 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данных, 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  <w:t>поступивших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  <w:t>от ГАБС</w:t>
            </w:r>
          </w:p>
        </w:tc>
        <w:tc>
          <w:tcPr>
            <w:tcW w:w="2216" w:type="dxa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Объект оценки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департамента финансов, осуществляющее расчет оценки</w:t>
            </w:r>
          </w:p>
        </w:tc>
      </w:tr>
      <w:tr w:rsidR="00E86A5F" w:rsidRPr="004876C1" w:rsidTr="007D336F">
        <w:trPr>
          <w:trHeight w:val="240"/>
          <w:tblHeader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5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6" w:type="dxa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E86A5F" w:rsidRPr="004876C1" w:rsidTr="007D336F">
        <w:trPr>
          <w:trHeight w:val="356"/>
          <w:jc w:val="center"/>
        </w:trPr>
        <w:tc>
          <w:tcPr>
            <w:tcW w:w="10737" w:type="dxa"/>
            <w:gridSpan w:val="5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. Оценка качества управления расходами бюджета</w:t>
            </w:r>
          </w:p>
        </w:tc>
        <w:tc>
          <w:tcPr>
            <w:tcW w:w="2216" w:type="dxa"/>
            <w:vAlign w:val="center"/>
          </w:tcPr>
          <w:p w:rsidR="007D336F" w:rsidRPr="004876C1" w:rsidRDefault="007D336F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336F" w:rsidRPr="004876C1" w:rsidRDefault="007D336F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A5F" w:rsidRPr="004876C1" w:rsidTr="007D336F">
        <w:trPr>
          <w:trHeight w:val="2432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EA419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дней отклонения даты регистрации реестра главного администратора  бюджетных средств города Твери (далее – ГАБС) на   очередной финансовый год и плановый период, поступивший в департамент финансов от даты, установленной департаментом финансов в процессе разработки проекта бюджета города на    очередной финансовый год  и плановый период    </w:t>
            </w:r>
          </w:p>
          <w:p w:rsidR="00DD18AF" w:rsidRPr="004876C1" w:rsidRDefault="00DD18AF" w:rsidP="00EA419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Информация ГАБС (№ письма о предоставлении фрагмента планового реестра расходных обязательств, дата).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Отдел сводного бюджетного планирования, исполнения бюджета и национальных проектов </w:t>
            </w:r>
          </w:p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(далее ОСБП)</w:t>
            </w:r>
          </w:p>
        </w:tc>
      </w:tr>
      <w:tr w:rsidR="00E86A5F" w:rsidRPr="004876C1" w:rsidTr="007D336F">
        <w:trPr>
          <w:trHeight w:val="356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0564D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сроков для доведения бюджетных ассигнований и (или) лимитов бюджетных обязательств бюджета до подведомственных учреждений</w:t>
            </w:r>
          </w:p>
          <w:p w:rsidR="00DD18AF" w:rsidRPr="004876C1" w:rsidRDefault="00DD18A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7D336F" w:rsidRPr="004876C1" w:rsidRDefault="007D336F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Информация ГАБС.</w:t>
            </w:r>
          </w:p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АС «Бюджет» (АС УРМ).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ГАБС, у которых имеются подведомственные казенные учреждения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Отраслевые отделы*</w:t>
            </w:r>
          </w:p>
        </w:tc>
      </w:tr>
      <w:tr w:rsidR="00E86A5F" w:rsidRPr="004876C1" w:rsidTr="007D336F">
        <w:trPr>
          <w:trHeight w:val="356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11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Р3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3F1C4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установленного срока для составления бюджетной росписи ГАБС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7D336F" w:rsidRPr="004876C1" w:rsidRDefault="007D336F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D336F" w:rsidRPr="004876C1" w:rsidRDefault="004876C1" w:rsidP="00C51CBD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Информация ГАБС (дата утверждения бюджетной росписи, дата утверждения изменений в бюджетную роспись</w:t>
            </w:r>
            <w:r w:rsidR="002D73C3" w:rsidRPr="004876C1">
              <w:rPr>
                <w:rFonts w:ascii="Times New Roman" w:hAnsi="Times New Roman" w:cs="Times New Roman"/>
                <w:sz w:val="24"/>
                <w:szCs w:val="24"/>
              </w:rPr>
              <w:t>, документ, являющийся основанием для внесения изменений в роспись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D336F" w:rsidRPr="004876C1" w:rsidRDefault="007D336F" w:rsidP="00C51CBD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Отраслевые отделы*</w:t>
            </w:r>
          </w:p>
        </w:tc>
      </w:tr>
      <w:tr w:rsidR="00E86A5F" w:rsidRPr="004876C1" w:rsidTr="007D336F">
        <w:trPr>
          <w:trHeight w:val="356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11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Р4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установленного порядка составления, утверждения и ведения бюджетных смет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7D336F" w:rsidRPr="004876C1" w:rsidRDefault="007D336F" w:rsidP="00BB33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D336F" w:rsidRPr="004876C1" w:rsidRDefault="004876C1" w:rsidP="00986F95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Информация ГАБС (дата утверждения бюджетных смет, даты утверждения изменений в бюджетные сметы</w:t>
            </w:r>
            <w:r w:rsidR="00986F95" w:rsidRPr="004876C1">
              <w:rPr>
                <w:rFonts w:ascii="Times New Roman" w:hAnsi="Times New Roman" w:cs="Times New Roman"/>
                <w:sz w:val="24"/>
                <w:szCs w:val="24"/>
              </w:rPr>
              <w:t>, документ, являющийся основанием для внесения изменений в бюджетные сметы)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Отраслевые отделы*</w:t>
            </w:r>
          </w:p>
        </w:tc>
      </w:tr>
      <w:tr w:rsidR="00E86A5F" w:rsidRPr="004876C1" w:rsidTr="007D336F">
        <w:trPr>
          <w:trHeight w:val="595"/>
          <w:jc w:val="center"/>
        </w:trPr>
        <w:tc>
          <w:tcPr>
            <w:tcW w:w="638" w:type="dxa"/>
            <w:vMerge w:val="restart"/>
            <w:vAlign w:val="center"/>
          </w:tcPr>
          <w:p w:rsidR="007D336F" w:rsidRPr="004876C1" w:rsidRDefault="004876C1" w:rsidP="000564D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E814FA">
            <w:pPr>
              <w:autoSpaceDE w:val="0"/>
              <w:autoSpaceDN w:val="0"/>
              <w:adjustRightInd w:val="0"/>
              <w:jc w:val="both"/>
            </w:pPr>
            <w:r w:rsidRPr="004876C1">
              <w:t>Фактический объем расходов ГАБС в отчетном периоде на исполнение  утвержденных муниципальных заданий по предоставлению муниципальных услуг (работ) подведомственными муниципальными учреждениями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C51CBD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Годовой отчет ГАБС за отчетный финансовый год.</w:t>
            </w:r>
          </w:p>
          <w:p w:rsidR="007D336F" w:rsidRPr="004876C1" w:rsidRDefault="004876C1" w:rsidP="00C51CBD">
            <w:pPr>
              <w:pStyle w:val="ConsPlusCel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АС «Бюджет» (АС УРМ).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ГАБС, у которых имеются подведомственные МБУ и МАУ</w:t>
            </w:r>
          </w:p>
        </w:tc>
        <w:tc>
          <w:tcPr>
            <w:tcW w:w="1843" w:type="dxa"/>
            <w:vMerge w:val="restart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ОСБП</w:t>
            </w:r>
          </w:p>
        </w:tc>
      </w:tr>
      <w:tr w:rsidR="00E86A5F" w:rsidRPr="004876C1" w:rsidTr="007D336F">
        <w:trPr>
          <w:trHeight w:val="801"/>
          <w:jc w:val="center"/>
        </w:trPr>
        <w:tc>
          <w:tcPr>
            <w:tcW w:w="638" w:type="dxa"/>
            <w:vMerge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vAlign w:val="center"/>
          </w:tcPr>
          <w:p w:rsidR="007D336F" w:rsidRPr="004876C1" w:rsidRDefault="004876C1" w:rsidP="00E814FA">
            <w:pPr>
              <w:autoSpaceDE w:val="0"/>
              <w:autoSpaceDN w:val="0"/>
              <w:adjustRightInd w:val="0"/>
              <w:jc w:val="both"/>
            </w:pPr>
            <w:r w:rsidRPr="004876C1">
              <w:t>Плановый объем расходов ГАБС в отчетном периоде на исполнение утвержденных муниципальных заданий по предоставлению муниципальных услуг (работ) подведомственными муниципальными учреждениями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B53EC4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Решение Тверской городской Думы о бюджете города Твери на очередной финансовый год и плановый период.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  <w:t>Сводная бюджетная роспись расходов на отчетный год с учетом внесенных в нее изменений.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7D336F" w:rsidRPr="004876C1" w:rsidRDefault="007D336F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D336F" w:rsidRPr="004876C1" w:rsidRDefault="007D336F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7D336F">
        <w:trPr>
          <w:trHeight w:val="723"/>
          <w:jc w:val="center"/>
        </w:trPr>
        <w:tc>
          <w:tcPr>
            <w:tcW w:w="638" w:type="dxa"/>
            <w:vMerge w:val="restart"/>
            <w:vAlign w:val="center"/>
          </w:tcPr>
          <w:p w:rsidR="007D336F" w:rsidRPr="004876C1" w:rsidRDefault="004876C1" w:rsidP="000564D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Р6 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E814FA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Объем бюджетных ассигнований, перераспределенных за отчетный период за счет средств бюджета города (за исключением межбюджетных трансфертов, средств резервного фонда администрации города Твери, изменений, вносимых в связи с изменением законодательства, без учета безвозмездных поступлений целевого характера и расходов на их софинансирование)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jc w:val="center"/>
            </w:pPr>
            <w:r w:rsidRPr="004876C1">
              <w:t>тыс. руб.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Уведомления об изменении бюджетных ассигнований за отчетный период.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Merge w:val="restart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ОСБП</w:t>
            </w:r>
          </w:p>
        </w:tc>
      </w:tr>
      <w:tr w:rsidR="00E86A5F" w:rsidRPr="004876C1" w:rsidTr="007D336F">
        <w:trPr>
          <w:trHeight w:val="723"/>
          <w:jc w:val="center"/>
        </w:trPr>
        <w:tc>
          <w:tcPr>
            <w:tcW w:w="638" w:type="dxa"/>
            <w:vMerge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vAlign w:val="center"/>
          </w:tcPr>
          <w:p w:rsidR="007D336F" w:rsidRPr="004876C1" w:rsidRDefault="004876C1" w:rsidP="003F1C4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за отчетный период, предусмотренный ГАБС в соответствии с решением Тверской городской Думы о бюджете города Твери за счет средств бюджета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(за исключением межбюджетных трансфертов, средств резервного фонда администрации города Твери, изменений, вносимых в связи с изменением законодательства, без учета безвозмездных поступлений целевого характера и расходов на их софинансирование)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jc w:val="center"/>
            </w:pPr>
            <w:r w:rsidRPr="004876C1">
              <w:lastRenderedPageBreak/>
              <w:t>тыс. руб.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C2734C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Тверской городской Думы о бюджете города Твери на очередной финансовый год и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плановый период.</w:t>
            </w:r>
          </w:p>
          <w:p w:rsidR="007D336F" w:rsidRPr="004876C1" w:rsidRDefault="004876C1" w:rsidP="00C2734C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расходов на отчетный год с учетом внесенных в нее изменений.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7D336F" w:rsidRPr="004876C1" w:rsidRDefault="007D336F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D336F" w:rsidRPr="004876C1" w:rsidRDefault="007D336F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7D336F">
        <w:trPr>
          <w:trHeight w:val="723"/>
          <w:jc w:val="center"/>
        </w:trPr>
        <w:tc>
          <w:tcPr>
            <w:tcW w:w="638" w:type="dxa"/>
            <w:vMerge w:val="restart"/>
            <w:vAlign w:val="center"/>
          </w:tcPr>
          <w:p w:rsidR="007D336F" w:rsidRPr="004876C1" w:rsidRDefault="004876C1" w:rsidP="000564D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Р7  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E814FA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Фактический объем расходов ГАБС в отчетном периоде за счет целевых субсидий из бюджета города Твери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tabs>
                <w:tab w:val="left" w:pos="567"/>
              </w:tabs>
              <w:jc w:val="center"/>
            </w:pPr>
            <w:r w:rsidRPr="004876C1">
              <w:t>тыс. руб.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бюджета за отчетный период. 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7D336F" w:rsidRPr="004876C1" w:rsidRDefault="004876C1" w:rsidP="00891378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ГАБС, у которых в составе расходов утверждены бюджетные ассигнования на предоставление целевых субсидий коммерческим и некоммерческим организациям (за исключением МБУ и МАУ)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ОСБП</w:t>
            </w:r>
          </w:p>
        </w:tc>
      </w:tr>
      <w:tr w:rsidR="00E86A5F" w:rsidRPr="004876C1" w:rsidTr="007D336F">
        <w:trPr>
          <w:trHeight w:val="723"/>
          <w:jc w:val="center"/>
        </w:trPr>
        <w:tc>
          <w:tcPr>
            <w:tcW w:w="638" w:type="dxa"/>
            <w:vMerge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vAlign w:val="center"/>
          </w:tcPr>
          <w:p w:rsidR="007D336F" w:rsidRPr="004876C1" w:rsidRDefault="004876C1" w:rsidP="003F1C4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Плановый объем расходов ГАБС в отчетном периоде за счет целевых субсидий из бюджета города Твери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tabs>
                <w:tab w:val="left" w:pos="567"/>
              </w:tabs>
              <w:jc w:val="center"/>
            </w:pPr>
            <w:r w:rsidRPr="004876C1">
              <w:t>тыс. руб.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53238D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расходов на отчетный год с учетом внесенных в нее изменений.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7D336F" w:rsidRPr="004876C1" w:rsidRDefault="007D336F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336F" w:rsidRPr="004876C1" w:rsidRDefault="007D336F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7D336F">
        <w:trPr>
          <w:trHeight w:val="180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Р8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3F1C4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Количество фактов нарушений правил, условий предоставления субсидий, допущенных  ГАБС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tabs>
                <w:tab w:val="left" w:pos="567"/>
              </w:tabs>
              <w:jc w:val="center"/>
            </w:pPr>
            <w:r w:rsidRPr="004876C1">
              <w:t>ед.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Информация ГАБС.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7D336F" w:rsidRPr="004876C1" w:rsidRDefault="004876C1" w:rsidP="00986F95">
            <w:pPr>
              <w:pStyle w:val="ConsPlusCell"/>
              <w:widowControl/>
              <w:tabs>
                <w:tab w:val="left" w:pos="567"/>
              </w:tabs>
              <w:ind w:left="-294" w:firstLine="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ГАБС, у которых в составе расходов утверждены бюджетные ассигнования на предоставление целевых субсидий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коммерческим и некоммерческим организациям </w:t>
            </w:r>
            <w:r w:rsidR="00986F95" w:rsidRPr="004876C1">
              <w:rPr>
                <w:rFonts w:ascii="Times New Roman" w:hAnsi="Times New Roman" w:cs="Times New Roman"/>
                <w:sz w:val="24"/>
                <w:szCs w:val="24"/>
              </w:rPr>
              <w:t>(за исключением субсидий, предоставляемых бюджетным 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ind w:left="-294" w:firstLine="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Отраслевые отделы</w:t>
            </w:r>
          </w:p>
        </w:tc>
      </w:tr>
      <w:tr w:rsidR="00E86A5F" w:rsidRPr="004876C1" w:rsidTr="007D336F">
        <w:trPr>
          <w:trHeight w:val="180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D3514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Р9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D351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876C1">
              <w:rPr>
                <w:rFonts w:eastAsiaTheme="minorHAnsi"/>
                <w:lang w:eastAsia="en-US"/>
              </w:rPr>
              <w:t xml:space="preserve">Соблюдение </w:t>
            </w:r>
            <w:r w:rsidRPr="004876C1">
              <w:t>ГАБС</w:t>
            </w:r>
            <w:r w:rsidRPr="004876C1">
              <w:rPr>
                <w:rFonts w:eastAsiaTheme="minorHAnsi"/>
                <w:lang w:eastAsia="en-US"/>
              </w:rPr>
              <w:t xml:space="preserve"> установленных сроков уточнения муниципальных программ, ответственным исполнителем которых он является, в случае если утвержденные решением о бюджете на отчетный финансовый год и плановый период объемы бюджетных ассигнований, предусмотренные за счет средств городского бюджета на реализацию программ, отличаются от объемов финансирования, предусмотренных за счет средств городского бюджета в утвержденных программах</w:t>
            </w:r>
          </w:p>
          <w:p w:rsidR="007D336F" w:rsidRPr="004876C1" w:rsidRDefault="007D336F" w:rsidP="00017E9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7D336F" w:rsidRPr="004876C1" w:rsidRDefault="007D336F" w:rsidP="00BB330B">
            <w:pPr>
              <w:tabs>
                <w:tab w:val="left" w:pos="567"/>
              </w:tabs>
              <w:jc w:val="center"/>
            </w:pPr>
          </w:p>
        </w:tc>
        <w:tc>
          <w:tcPr>
            <w:tcW w:w="2551" w:type="dxa"/>
            <w:vAlign w:val="center"/>
          </w:tcPr>
          <w:p w:rsidR="007D336F" w:rsidRPr="004876C1" w:rsidRDefault="004876C1" w:rsidP="00D351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876C1">
              <w:rPr>
                <w:rFonts w:eastAsiaTheme="minorHAnsi"/>
                <w:lang w:eastAsia="en-US"/>
              </w:rPr>
              <w:t>Решения Тверской городской Думы об утверждении бюджета города (внесении изменений в бюджет) на отчетный финансовый год.</w:t>
            </w:r>
          </w:p>
          <w:p w:rsidR="007D336F" w:rsidRPr="004876C1" w:rsidRDefault="004876C1" w:rsidP="009D27D2">
            <w:pPr>
              <w:autoSpaceDE w:val="0"/>
              <w:autoSpaceDN w:val="0"/>
              <w:adjustRightInd w:val="0"/>
            </w:pPr>
            <w:r w:rsidRPr="004876C1">
              <w:rPr>
                <w:rFonts w:eastAsiaTheme="minorHAnsi"/>
                <w:lang w:eastAsia="en-US"/>
              </w:rPr>
              <w:t xml:space="preserve">Постановления   Администрации города Твери </w:t>
            </w:r>
            <w:r w:rsidR="009D27D2" w:rsidRPr="004876C1">
              <w:rPr>
                <w:rFonts w:eastAsiaTheme="minorHAnsi"/>
                <w:lang w:eastAsia="en-US"/>
              </w:rPr>
              <w:t xml:space="preserve">(№ и дата) </w:t>
            </w:r>
            <w:r w:rsidRPr="004876C1">
              <w:rPr>
                <w:rFonts w:eastAsiaTheme="minorHAnsi"/>
                <w:lang w:eastAsia="en-US"/>
              </w:rPr>
              <w:t>об утверждении муниципальных программ (внесении в них изменений), ответственным исполнителем которых является ГАБС.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8B31E6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16" w:type="dxa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 (в том числе структурные подразделения), которые являются ответственными исполнителями муниципальных программ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Отраслевые отделы</w:t>
            </w:r>
          </w:p>
        </w:tc>
      </w:tr>
      <w:tr w:rsidR="00E86A5F" w:rsidRPr="004876C1" w:rsidTr="007D336F">
        <w:trPr>
          <w:trHeight w:val="580"/>
          <w:jc w:val="center"/>
        </w:trPr>
        <w:tc>
          <w:tcPr>
            <w:tcW w:w="638" w:type="dxa"/>
            <w:vMerge w:val="restart"/>
            <w:vAlign w:val="center"/>
          </w:tcPr>
          <w:p w:rsidR="00CB7855" w:rsidRPr="004876C1" w:rsidRDefault="004876C1" w:rsidP="000564D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Р10 </w:t>
            </w:r>
          </w:p>
        </w:tc>
        <w:tc>
          <w:tcPr>
            <w:tcW w:w="4377" w:type="dxa"/>
            <w:vAlign w:val="center"/>
          </w:tcPr>
          <w:p w:rsidR="00CB7855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Кассовые расходы ГАБС за счет безвозмездных поступлений  (межбюджетных трансфертов и других целевых средств) в отчетном периоде</w:t>
            </w:r>
          </w:p>
        </w:tc>
        <w:tc>
          <w:tcPr>
            <w:tcW w:w="1276" w:type="dxa"/>
            <w:vAlign w:val="center"/>
          </w:tcPr>
          <w:p w:rsidR="00CB7855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CB7855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Годовой отчет ГАБС за отчетный финансовый год</w:t>
            </w:r>
          </w:p>
          <w:p w:rsidR="00CB7855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АС «Бюджет».</w:t>
            </w:r>
          </w:p>
        </w:tc>
        <w:tc>
          <w:tcPr>
            <w:tcW w:w="1895" w:type="dxa"/>
            <w:vAlign w:val="center"/>
          </w:tcPr>
          <w:p w:rsidR="00CB7855" w:rsidRPr="004876C1" w:rsidRDefault="00CB7855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CB7855" w:rsidRPr="004876C1" w:rsidRDefault="004876C1" w:rsidP="00891378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ГАБС, у которых в составе расходов утверждены бюджетные ассигнования за счет безвозмездных поступлений (межбюджетных трансфертов и других целевых средств)</w:t>
            </w:r>
          </w:p>
        </w:tc>
        <w:tc>
          <w:tcPr>
            <w:tcW w:w="1843" w:type="dxa"/>
            <w:vMerge w:val="restart"/>
            <w:vAlign w:val="center"/>
          </w:tcPr>
          <w:p w:rsidR="00CB7855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ОСБП</w:t>
            </w:r>
          </w:p>
        </w:tc>
      </w:tr>
      <w:tr w:rsidR="00E86A5F" w:rsidRPr="004876C1" w:rsidTr="007D336F">
        <w:trPr>
          <w:trHeight w:val="580"/>
          <w:jc w:val="center"/>
        </w:trPr>
        <w:tc>
          <w:tcPr>
            <w:tcW w:w="638" w:type="dxa"/>
            <w:vMerge/>
            <w:vAlign w:val="center"/>
          </w:tcPr>
          <w:p w:rsidR="00CB7855" w:rsidRPr="004876C1" w:rsidRDefault="00CB7855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vAlign w:val="center"/>
          </w:tcPr>
          <w:p w:rsidR="00CB7855" w:rsidRPr="004876C1" w:rsidRDefault="004876C1" w:rsidP="0090229F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ГАБС за счет безвозмездных поступлений  (межбюджетных трансфертов и других целевых средств) в соответствии с уточненным планом за отчетный период</w:t>
            </w:r>
          </w:p>
        </w:tc>
        <w:tc>
          <w:tcPr>
            <w:tcW w:w="1276" w:type="dxa"/>
            <w:vAlign w:val="center"/>
          </w:tcPr>
          <w:p w:rsidR="00CB7855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CB7855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расходов на отчетный финансовый год с учетом внесенных в нее изменений.</w:t>
            </w:r>
          </w:p>
        </w:tc>
        <w:tc>
          <w:tcPr>
            <w:tcW w:w="1895" w:type="dxa"/>
            <w:vAlign w:val="center"/>
          </w:tcPr>
          <w:p w:rsidR="00CB7855" w:rsidRPr="004876C1" w:rsidRDefault="00CB7855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CB7855" w:rsidRPr="004876C1" w:rsidRDefault="00CB7855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7855" w:rsidRPr="004876C1" w:rsidRDefault="00CB7855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7D336F">
        <w:trPr>
          <w:trHeight w:val="580"/>
          <w:jc w:val="center"/>
        </w:trPr>
        <w:tc>
          <w:tcPr>
            <w:tcW w:w="638" w:type="dxa"/>
            <w:vMerge w:val="restart"/>
            <w:vAlign w:val="center"/>
          </w:tcPr>
          <w:p w:rsidR="00CB7855" w:rsidRPr="004876C1" w:rsidRDefault="004876C1" w:rsidP="000564D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Р11  </w:t>
            </w:r>
          </w:p>
        </w:tc>
        <w:tc>
          <w:tcPr>
            <w:tcW w:w="4377" w:type="dxa"/>
            <w:vAlign w:val="center"/>
          </w:tcPr>
          <w:p w:rsidR="00CB7855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Кассовые расходы ГАБС за счет средств бюджета города (без учета межбюджетных трансфертов и других целевых средств) в отчетном периоде</w:t>
            </w:r>
          </w:p>
        </w:tc>
        <w:tc>
          <w:tcPr>
            <w:tcW w:w="1276" w:type="dxa"/>
            <w:vAlign w:val="center"/>
          </w:tcPr>
          <w:p w:rsidR="00CB7855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CB7855" w:rsidRPr="004876C1" w:rsidRDefault="004876C1" w:rsidP="005E13D7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Годовой отчет ГАБС за отчетный финансовый год</w:t>
            </w:r>
          </w:p>
          <w:p w:rsidR="00CB7855" w:rsidRPr="004876C1" w:rsidRDefault="004876C1" w:rsidP="005E13D7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АС «Бюджет».</w:t>
            </w:r>
          </w:p>
        </w:tc>
        <w:tc>
          <w:tcPr>
            <w:tcW w:w="1895" w:type="dxa"/>
            <w:vAlign w:val="center"/>
          </w:tcPr>
          <w:p w:rsidR="00CB7855" w:rsidRPr="004876C1" w:rsidRDefault="00CB7855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CB7855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Merge w:val="restart"/>
            <w:vAlign w:val="center"/>
          </w:tcPr>
          <w:p w:rsidR="00CB7855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ОСБП</w:t>
            </w:r>
          </w:p>
        </w:tc>
      </w:tr>
      <w:tr w:rsidR="00E86A5F" w:rsidRPr="004876C1" w:rsidTr="007D336F">
        <w:trPr>
          <w:trHeight w:val="580"/>
          <w:jc w:val="center"/>
        </w:trPr>
        <w:tc>
          <w:tcPr>
            <w:tcW w:w="638" w:type="dxa"/>
            <w:vMerge/>
            <w:vAlign w:val="center"/>
          </w:tcPr>
          <w:p w:rsidR="00CB7855" w:rsidRPr="004876C1" w:rsidRDefault="00CB7855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vAlign w:val="center"/>
          </w:tcPr>
          <w:p w:rsidR="00CB7855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ГАБС за счет средств бюджета города (без учета межбюджетных трансфертов и других целевых средств) в соответствии с  уточненным планом за отчетный период</w:t>
            </w:r>
          </w:p>
          <w:p w:rsidR="00DD18AF" w:rsidRPr="004876C1" w:rsidRDefault="00DD18A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7855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CB7855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расходов на отчетный год с учетом внесенных в нее изменений.</w:t>
            </w:r>
          </w:p>
        </w:tc>
        <w:tc>
          <w:tcPr>
            <w:tcW w:w="1895" w:type="dxa"/>
            <w:vAlign w:val="center"/>
          </w:tcPr>
          <w:p w:rsidR="00CB7855" w:rsidRPr="004876C1" w:rsidRDefault="00CB7855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CB7855" w:rsidRPr="004876C1" w:rsidRDefault="00CB7855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7855" w:rsidRPr="004876C1" w:rsidRDefault="00CB7855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7D336F">
        <w:trPr>
          <w:trHeight w:val="580"/>
          <w:jc w:val="center"/>
        </w:trPr>
        <w:tc>
          <w:tcPr>
            <w:tcW w:w="638" w:type="dxa"/>
            <w:vMerge w:val="restart"/>
            <w:vAlign w:val="center"/>
          </w:tcPr>
          <w:p w:rsidR="00CB7855" w:rsidRPr="004876C1" w:rsidRDefault="004876C1" w:rsidP="000564D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Р12 </w:t>
            </w:r>
          </w:p>
        </w:tc>
        <w:tc>
          <w:tcPr>
            <w:tcW w:w="4377" w:type="dxa"/>
            <w:vAlign w:val="center"/>
          </w:tcPr>
          <w:p w:rsidR="00CB7855" w:rsidRPr="004876C1" w:rsidRDefault="004876C1" w:rsidP="005C311B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расходов ГАБС на реализацию муниципальных программ в отчетном финансовом году согласно отчету об исполнении бюджета</w:t>
            </w:r>
          </w:p>
        </w:tc>
        <w:tc>
          <w:tcPr>
            <w:tcW w:w="1276" w:type="dxa"/>
            <w:vAlign w:val="center"/>
          </w:tcPr>
          <w:p w:rsidR="00CB7855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CB7855" w:rsidRPr="004876C1" w:rsidRDefault="004876C1" w:rsidP="005E13D7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Годовой отчет ГАБС за отчетный финансовый год,</w:t>
            </w:r>
          </w:p>
          <w:p w:rsidR="00CB7855" w:rsidRPr="004876C1" w:rsidRDefault="004876C1" w:rsidP="005E13D7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АС «Бюджет».</w:t>
            </w:r>
          </w:p>
        </w:tc>
        <w:tc>
          <w:tcPr>
            <w:tcW w:w="1895" w:type="dxa"/>
            <w:vAlign w:val="center"/>
          </w:tcPr>
          <w:p w:rsidR="00CB7855" w:rsidRPr="004876C1" w:rsidRDefault="00CB7855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CB7855" w:rsidRPr="004876C1" w:rsidRDefault="004876C1" w:rsidP="00891378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ГАБС,  у которых в составе расходов утверждены бюджетные ассигнования  на реализацию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программ</w:t>
            </w:r>
          </w:p>
        </w:tc>
        <w:tc>
          <w:tcPr>
            <w:tcW w:w="1843" w:type="dxa"/>
            <w:vMerge w:val="restart"/>
            <w:vAlign w:val="center"/>
          </w:tcPr>
          <w:p w:rsidR="00CB7855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ОСБП</w:t>
            </w:r>
          </w:p>
        </w:tc>
      </w:tr>
      <w:tr w:rsidR="00E86A5F" w:rsidRPr="004876C1" w:rsidTr="007D336F">
        <w:trPr>
          <w:trHeight w:val="580"/>
          <w:jc w:val="center"/>
        </w:trPr>
        <w:tc>
          <w:tcPr>
            <w:tcW w:w="638" w:type="dxa"/>
            <w:vMerge/>
            <w:vAlign w:val="center"/>
          </w:tcPr>
          <w:p w:rsidR="00CB7855" w:rsidRPr="004876C1" w:rsidRDefault="00CB7855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vAlign w:val="center"/>
          </w:tcPr>
          <w:p w:rsidR="00CB7855" w:rsidRPr="004876C1" w:rsidRDefault="004876C1" w:rsidP="0053238D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ГАБС на реализацию муниципальных программ в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отчетном финансовом году в соответствии со сводной бюджетной росписью</w:t>
            </w:r>
          </w:p>
        </w:tc>
        <w:tc>
          <w:tcPr>
            <w:tcW w:w="1276" w:type="dxa"/>
            <w:vAlign w:val="center"/>
          </w:tcPr>
          <w:p w:rsidR="00CB7855" w:rsidRPr="004876C1" w:rsidRDefault="004876C1" w:rsidP="00BB330B">
            <w:pPr>
              <w:tabs>
                <w:tab w:val="left" w:pos="567"/>
              </w:tabs>
              <w:jc w:val="center"/>
            </w:pPr>
            <w:r w:rsidRPr="004876C1">
              <w:lastRenderedPageBreak/>
              <w:t>тыс. руб.</w:t>
            </w:r>
          </w:p>
        </w:tc>
        <w:tc>
          <w:tcPr>
            <w:tcW w:w="2551" w:type="dxa"/>
            <w:vAlign w:val="center"/>
          </w:tcPr>
          <w:p w:rsidR="00CB7855" w:rsidRPr="004876C1" w:rsidRDefault="004876C1" w:rsidP="0053238D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Сводная бюджетная роспись расходов на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отчетный год с учетом внесенных в нее изменений.</w:t>
            </w:r>
          </w:p>
        </w:tc>
        <w:tc>
          <w:tcPr>
            <w:tcW w:w="1895" w:type="dxa"/>
            <w:vAlign w:val="center"/>
          </w:tcPr>
          <w:p w:rsidR="00CB7855" w:rsidRPr="004876C1" w:rsidRDefault="00CB7855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CB7855" w:rsidRPr="004876C1" w:rsidRDefault="00CB7855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7855" w:rsidRPr="004876C1" w:rsidRDefault="00CB7855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7D336F">
        <w:trPr>
          <w:trHeight w:val="322"/>
          <w:jc w:val="center"/>
        </w:trPr>
        <w:tc>
          <w:tcPr>
            <w:tcW w:w="638" w:type="dxa"/>
            <w:vMerge w:val="restart"/>
            <w:vAlign w:val="center"/>
          </w:tcPr>
          <w:p w:rsidR="00CB7855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Р13 </w:t>
            </w:r>
          </w:p>
        </w:tc>
        <w:tc>
          <w:tcPr>
            <w:tcW w:w="4377" w:type="dxa"/>
            <w:vAlign w:val="center"/>
          </w:tcPr>
          <w:p w:rsidR="00CB7855" w:rsidRPr="004876C1" w:rsidRDefault="004876C1" w:rsidP="00E814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Объем лимитов бюджетных обязательств на поставку товаров, выполнение работ, оказание услуг по состоянию на 31 декабря отчетного финансового года, по которым не были заключены муниципальные контракты, договоры (КВР 200, 400)</w:t>
            </w:r>
          </w:p>
        </w:tc>
        <w:tc>
          <w:tcPr>
            <w:tcW w:w="1276" w:type="dxa"/>
            <w:vAlign w:val="center"/>
          </w:tcPr>
          <w:p w:rsidR="00CB7855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CB7855" w:rsidRPr="004876C1" w:rsidRDefault="00CB7855" w:rsidP="00BB330B">
            <w:pPr>
              <w:jc w:val="center"/>
            </w:pPr>
          </w:p>
        </w:tc>
        <w:tc>
          <w:tcPr>
            <w:tcW w:w="2551" w:type="dxa"/>
            <w:vAlign w:val="center"/>
          </w:tcPr>
          <w:p w:rsidR="00CB7855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АС «Бюджет», АС «УРМ».</w:t>
            </w:r>
          </w:p>
        </w:tc>
        <w:tc>
          <w:tcPr>
            <w:tcW w:w="1895" w:type="dxa"/>
            <w:vAlign w:val="center"/>
          </w:tcPr>
          <w:p w:rsidR="00CB7855" w:rsidRPr="004876C1" w:rsidRDefault="00CB7855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CB7855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Merge w:val="restart"/>
            <w:vAlign w:val="center"/>
          </w:tcPr>
          <w:p w:rsidR="00CB7855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ОСБП</w:t>
            </w:r>
          </w:p>
        </w:tc>
      </w:tr>
      <w:tr w:rsidR="00E86A5F" w:rsidRPr="004876C1" w:rsidTr="007D336F">
        <w:trPr>
          <w:trHeight w:val="580"/>
          <w:jc w:val="center"/>
        </w:trPr>
        <w:tc>
          <w:tcPr>
            <w:tcW w:w="638" w:type="dxa"/>
            <w:vMerge/>
            <w:vAlign w:val="center"/>
          </w:tcPr>
          <w:p w:rsidR="00CB7855" w:rsidRPr="004876C1" w:rsidRDefault="00CB7855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vAlign w:val="center"/>
          </w:tcPr>
          <w:p w:rsidR="00CB7855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Объем доведенных лимитов бюджетных обязательств на поставку товаров, выполнение работ, оказание услуг по состоянию на 31 декабря отчетного финансового года (КВР 200, 400)</w:t>
            </w:r>
          </w:p>
        </w:tc>
        <w:tc>
          <w:tcPr>
            <w:tcW w:w="1276" w:type="dxa"/>
            <w:vAlign w:val="center"/>
          </w:tcPr>
          <w:p w:rsidR="00CB7855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CB7855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АС «Бюджет», АС «УРМ».</w:t>
            </w:r>
          </w:p>
        </w:tc>
        <w:tc>
          <w:tcPr>
            <w:tcW w:w="1895" w:type="dxa"/>
            <w:vAlign w:val="center"/>
          </w:tcPr>
          <w:p w:rsidR="00CB7855" w:rsidRPr="004876C1" w:rsidRDefault="00CB7855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CB7855" w:rsidRPr="004876C1" w:rsidRDefault="00CB7855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7855" w:rsidRPr="004876C1" w:rsidRDefault="00CB7855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CB7855">
        <w:trPr>
          <w:trHeight w:val="314"/>
          <w:jc w:val="center"/>
        </w:trPr>
        <w:tc>
          <w:tcPr>
            <w:tcW w:w="638" w:type="dxa"/>
            <w:vMerge w:val="restart"/>
            <w:vAlign w:val="center"/>
          </w:tcPr>
          <w:p w:rsidR="00CB7855" w:rsidRPr="004876C1" w:rsidRDefault="004876C1" w:rsidP="000564D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Р14</w:t>
            </w:r>
          </w:p>
        </w:tc>
        <w:tc>
          <w:tcPr>
            <w:tcW w:w="4377" w:type="dxa"/>
            <w:vAlign w:val="center"/>
          </w:tcPr>
          <w:p w:rsidR="00CB7855" w:rsidRPr="004876C1" w:rsidRDefault="004876C1" w:rsidP="003F1C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ассигнований, предусмотренных ГАБС в отчетном финансовом году согласно бюджетной росписи с учетом внесенных в нее изменений </w:t>
            </w:r>
          </w:p>
        </w:tc>
        <w:tc>
          <w:tcPr>
            <w:tcW w:w="1276" w:type="dxa"/>
            <w:vAlign w:val="center"/>
          </w:tcPr>
          <w:p w:rsidR="00CB7855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CB7855" w:rsidRPr="004876C1" w:rsidRDefault="004876C1" w:rsidP="001356A9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расходов на отчетный финансовый год с учетом внесенных в нее изменений.</w:t>
            </w:r>
          </w:p>
        </w:tc>
        <w:tc>
          <w:tcPr>
            <w:tcW w:w="1895" w:type="dxa"/>
            <w:vAlign w:val="center"/>
          </w:tcPr>
          <w:p w:rsidR="00CB7855" w:rsidRPr="004876C1" w:rsidRDefault="00CB7855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CB7855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Merge w:val="restart"/>
            <w:vAlign w:val="center"/>
          </w:tcPr>
          <w:p w:rsidR="00CB7855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ОСБП</w:t>
            </w:r>
          </w:p>
        </w:tc>
      </w:tr>
      <w:tr w:rsidR="00E86A5F" w:rsidRPr="004876C1" w:rsidTr="007D336F">
        <w:trPr>
          <w:trHeight w:val="723"/>
          <w:jc w:val="center"/>
        </w:trPr>
        <w:tc>
          <w:tcPr>
            <w:tcW w:w="638" w:type="dxa"/>
            <w:vMerge/>
            <w:vAlign w:val="center"/>
          </w:tcPr>
          <w:p w:rsidR="00CB7855" w:rsidRPr="004876C1" w:rsidRDefault="00CB7855" w:rsidP="000564D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vAlign w:val="center"/>
          </w:tcPr>
          <w:p w:rsidR="00CB7855" w:rsidRPr="004876C1" w:rsidRDefault="004876C1" w:rsidP="001356A9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Кассовое исполнение расходов в отчетном финансовом году </w:t>
            </w:r>
          </w:p>
        </w:tc>
        <w:tc>
          <w:tcPr>
            <w:tcW w:w="1276" w:type="dxa"/>
            <w:vAlign w:val="center"/>
          </w:tcPr>
          <w:p w:rsidR="00CB7855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CB7855" w:rsidRPr="004876C1" w:rsidRDefault="004876C1" w:rsidP="00967A2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Годовой отчет ГАБС за отчетный финансовый год</w:t>
            </w:r>
          </w:p>
          <w:p w:rsidR="00CB7855" w:rsidRPr="004876C1" w:rsidRDefault="004876C1" w:rsidP="00967A2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АС «Бюджет».</w:t>
            </w:r>
          </w:p>
        </w:tc>
        <w:tc>
          <w:tcPr>
            <w:tcW w:w="1895" w:type="dxa"/>
            <w:vAlign w:val="center"/>
          </w:tcPr>
          <w:p w:rsidR="00CB7855" w:rsidRPr="004876C1" w:rsidRDefault="00CB7855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CB7855" w:rsidRPr="004876C1" w:rsidRDefault="00CB7855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7855" w:rsidRPr="004876C1" w:rsidRDefault="00CB7855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7D336F">
        <w:trPr>
          <w:trHeight w:val="723"/>
          <w:jc w:val="center"/>
        </w:trPr>
        <w:tc>
          <w:tcPr>
            <w:tcW w:w="638" w:type="dxa"/>
            <w:vMerge w:val="restart"/>
            <w:vAlign w:val="center"/>
          </w:tcPr>
          <w:p w:rsidR="00CB7855" w:rsidRPr="004876C1" w:rsidRDefault="004876C1" w:rsidP="000564D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Р15</w:t>
            </w:r>
          </w:p>
        </w:tc>
        <w:tc>
          <w:tcPr>
            <w:tcW w:w="4377" w:type="dxa"/>
            <w:vAlign w:val="center"/>
          </w:tcPr>
          <w:p w:rsidR="00CB7855" w:rsidRPr="004876C1" w:rsidRDefault="004876C1" w:rsidP="00CE3B6C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Сумма исполненных бюджетных обязательств ГАБС, включая бюджетные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 получателей средств бюджета города Твери, подведомственных ГАБС</w:t>
            </w:r>
          </w:p>
        </w:tc>
        <w:tc>
          <w:tcPr>
            <w:tcW w:w="1276" w:type="dxa"/>
            <w:vAlign w:val="center"/>
          </w:tcPr>
          <w:p w:rsidR="00CB7855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2551" w:type="dxa"/>
            <w:vAlign w:val="center"/>
          </w:tcPr>
          <w:p w:rsidR="00CB7855" w:rsidRPr="004876C1" w:rsidRDefault="004876C1" w:rsidP="009C6B85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Годовой отчет ГАБС за отчетный финансовый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год.</w:t>
            </w:r>
          </w:p>
          <w:p w:rsidR="00CB7855" w:rsidRPr="004876C1" w:rsidRDefault="004876C1" w:rsidP="00967A2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АС «Бюджет» (АС УРМ).</w:t>
            </w:r>
          </w:p>
        </w:tc>
        <w:tc>
          <w:tcPr>
            <w:tcW w:w="1895" w:type="dxa"/>
            <w:vAlign w:val="center"/>
          </w:tcPr>
          <w:p w:rsidR="00CB7855" w:rsidRPr="004876C1" w:rsidRDefault="00CB7855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CB7855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Merge w:val="restart"/>
            <w:vAlign w:val="center"/>
          </w:tcPr>
          <w:p w:rsidR="00CB7855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ОСБП</w:t>
            </w:r>
          </w:p>
        </w:tc>
      </w:tr>
      <w:tr w:rsidR="00E86A5F" w:rsidRPr="004876C1" w:rsidTr="007D336F">
        <w:trPr>
          <w:trHeight w:val="723"/>
          <w:jc w:val="center"/>
        </w:trPr>
        <w:tc>
          <w:tcPr>
            <w:tcW w:w="638" w:type="dxa"/>
            <w:vMerge/>
            <w:vAlign w:val="center"/>
          </w:tcPr>
          <w:p w:rsidR="00CB7855" w:rsidRPr="004876C1" w:rsidRDefault="00CB7855" w:rsidP="000564D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vAlign w:val="center"/>
          </w:tcPr>
          <w:p w:rsidR="00CB7855" w:rsidRPr="004876C1" w:rsidRDefault="004876C1" w:rsidP="00CE3B6C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Сумма принятых на учет бюджетных обязательств ГАБС, включая бюджетные обязательства получателей средств бюджета города Твери, подведомственных ГАБС</w:t>
            </w:r>
          </w:p>
        </w:tc>
        <w:tc>
          <w:tcPr>
            <w:tcW w:w="1276" w:type="dxa"/>
            <w:vAlign w:val="center"/>
          </w:tcPr>
          <w:p w:rsidR="00CB7855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CB7855" w:rsidRPr="004876C1" w:rsidRDefault="004876C1" w:rsidP="00967A2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АС «Бюджет» (АС УРМ).</w:t>
            </w:r>
          </w:p>
        </w:tc>
        <w:tc>
          <w:tcPr>
            <w:tcW w:w="1895" w:type="dxa"/>
            <w:vAlign w:val="center"/>
          </w:tcPr>
          <w:p w:rsidR="00CB7855" w:rsidRPr="004876C1" w:rsidRDefault="00CB7855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CB7855" w:rsidRPr="004876C1" w:rsidRDefault="00CB7855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B7855" w:rsidRPr="004876C1" w:rsidRDefault="00CB7855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7D336F">
        <w:trPr>
          <w:trHeight w:val="723"/>
          <w:jc w:val="center"/>
        </w:trPr>
        <w:tc>
          <w:tcPr>
            <w:tcW w:w="638" w:type="dxa"/>
            <w:vMerge w:val="restart"/>
            <w:vAlign w:val="center"/>
          </w:tcPr>
          <w:p w:rsidR="00B63324" w:rsidRPr="004876C1" w:rsidRDefault="004876C1" w:rsidP="000564D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Р16</w:t>
            </w:r>
          </w:p>
        </w:tc>
        <w:tc>
          <w:tcPr>
            <w:tcW w:w="4377" w:type="dxa"/>
            <w:vAlign w:val="center"/>
          </w:tcPr>
          <w:p w:rsidR="00B63324" w:rsidRPr="004876C1" w:rsidRDefault="004876C1" w:rsidP="00C376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Количество расчетных (платежных) документов, представленных ГАБС (включая расчетные (платежные) документы подведомственных учреждений)  и отклоненных департаментом финансов в связи с несоответствием требованиям бюджетного законодательства</w:t>
            </w:r>
          </w:p>
        </w:tc>
        <w:tc>
          <w:tcPr>
            <w:tcW w:w="1276" w:type="dxa"/>
            <w:vAlign w:val="center"/>
          </w:tcPr>
          <w:p w:rsidR="00B63324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551" w:type="dxa"/>
            <w:vAlign w:val="center"/>
          </w:tcPr>
          <w:p w:rsidR="00B63324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АС «Бюджет» (АС УРМ).</w:t>
            </w:r>
          </w:p>
        </w:tc>
        <w:tc>
          <w:tcPr>
            <w:tcW w:w="1895" w:type="dxa"/>
            <w:vAlign w:val="center"/>
          </w:tcPr>
          <w:p w:rsidR="00B63324" w:rsidRPr="004876C1" w:rsidRDefault="00B63324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B63324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Merge w:val="restart"/>
            <w:vAlign w:val="center"/>
          </w:tcPr>
          <w:p w:rsidR="00B63324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МКУ «Казначейство»</w:t>
            </w:r>
          </w:p>
        </w:tc>
      </w:tr>
      <w:tr w:rsidR="00E86A5F" w:rsidRPr="004876C1" w:rsidTr="00B63324">
        <w:trPr>
          <w:trHeight w:val="314"/>
          <w:jc w:val="center"/>
        </w:trPr>
        <w:tc>
          <w:tcPr>
            <w:tcW w:w="638" w:type="dxa"/>
            <w:vMerge/>
            <w:vAlign w:val="center"/>
          </w:tcPr>
          <w:p w:rsidR="00B63324" w:rsidRPr="004876C1" w:rsidRDefault="00B63324" w:rsidP="000564D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vAlign w:val="center"/>
          </w:tcPr>
          <w:p w:rsidR="00B63324" w:rsidRPr="004876C1" w:rsidRDefault="004876C1" w:rsidP="00CE3B6C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Общее количество расчетных (платежных) документов, представленных ГАБС в департамент финансов для оплаты в отчетном периоде</w:t>
            </w:r>
          </w:p>
        </w:tc>
        <w:tc>
          <w:tcPr>
            <w:tcW w:w="1276" w:type="dxa"/>
            <w:vAlign w:val="center"/>
          </w:tcPr>
          <w:p w:rsidR="00B63324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551" w:type="dxa"/>
            <w:vAlign w:val="center"/>
          </w:tcPr>
          <w:p w:rsidR="00B63324" w:rsidRPr="004876C1" w:rsidRDefault="004876C1" w:rsidP="00321B4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АС «Бюджет» (АС УРМ).</w:t>
            </w:r>
          </w:p>
        </w:tc>
        <w:tc>
          <w:tcPr>
            <w:tcW w:w="1895" w:type="dxa"/>
            <w:vAlign w:val="center"/>
          </w:tcPr>
          <w:p w:rsidR="00B63324" w:rsidRPr="004876C1" w:rsidRDefault="00B63324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B63324" w:rsidRPr="004876C1" w:rsidRDefault="00B63324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63324" w:rsidRPr="004876C1" w:rsidRDefault="00B63324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7D336F">
        <w:trPr>
          <w:trHeight w:val="723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0564D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4876C1">
              <w:rPr>
                <w:rFonts w:ascii="Times New Roman" w:hAnsi="Times New Roman" w:cs="Times New Roman"/>
              </w:rPr>
              <w:t>Р16.1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E34226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Объем расходов на оплату штрафов за нарушение законодательства и за иные экономические санкции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321B4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АС «Бюджет» (АС УРМ).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ГАБС, включая подведомственные учреждения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МКУ «Казначейство»</w:t>
            </w:r>
          </w:p>
        </w:tc>
      </w:tr>
      <w:tr w:rsidR="00E86A5F" w:rsidRPr="004876C1" w:rsidTr="007D336F">
        <w:trPr>
          <w:trHeight w:val="723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0564D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Р17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3F1C4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просроченной дебиторской задолженности ГАБС и подведомственных ему муниципальных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по расчетам с дебиторами по состоянию на 1 января года следующего за отчетным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Бухгалтерская отчетность, годовой баланс за отчетный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год.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ОСБП</w:t>
            </w:r>
          </w:p>
        </w:tc>
      </w:tr>
      <w:tr w:rsidR="00E86A5F" w:rsidRPr="004876C1" w:rsidTr="007D336F">
        <w:trPr>
          <w:trHeight w:val="723"/>
          <w:jc w:val="center"/>
        </w:trPr>
        <w:tc>
          <w:tcPr>
            <w:tcW w:w="638" w:type="dxa"/>
            <w:vMerge w:val="restart"/>
            <w:vAlign w:val="center"/>
          </w:tcPr>
          <w:p w:rsidR="007D336F" w:rsidRPr="004876C1" w:rsidRDefault="004876C1" w:rsidP="005F50F0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Р18    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Объем дебиторской задолженности по расчетам с поставщиками и подрядчиками ГАБС и подведомственных ему муниципальных учреждений на 1 января отчетного года (за исключением расчетов за услуги связи, жилищно-коммунальные услуги)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Бухгалтерская отчетность, годовой баланс за год, предшествующий отчетному финансовому году.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  <w:p w:rsidR="007D336F" w:rsidRPr="004876C1" w:rsidRDefault="007D336F" w:rsidP="00987335">
            <w:pPr>
              <w:pStyle w:val="ConsPlusCell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ОСБП</w:t>
            </w:r>
          </w:p>
        </w:tc>
      </w:tr>
      <w:tr w:rsidR="00E86A5F" w:rsidRPr="004876C1" w:rsidTr="007D336F">
        <w:trPr>
          <w:trHeight w:val="723"/>
          <w:jc w:val="center"/>
        </w:trPr>
        <w:tc>
          <w:tcPr>
            <w:tcW w:w="638" w:type="dxa"/>
            <w:vMerge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vAlign w:val="center"/>
          </w:tcPr>
          <w:p w:rsidR="00B63324" w:rsidRPr="004876C1" w:rsidRDefault="004876C1" w:rsidP="00DD18A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Объем дебиторской задолженности по расчетам с поставщиками и подрядчиками ГАБС и подведомственных ему муниципальных учреждений на 1 января года следующего за отчетным (за исключением расчетов за услуги связи, жилищно-коммунальные услуги)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Бухгалтерская отчетность, годовой баланс за отчетный финансовый год.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7D336F" w:rsidRPr="004876C1" w:rsidRDefault="007D336F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ОСБП</w:t>
            </w:r>
          </w:p>
        </w:tc>
      </w:tr>
      <w:tr w:rsidR="00E86A5F" w:rsidRPr="004876C1" w:rsidTr="007D336F">
        <w:trPr>
          <w:trHeight w:val="322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321B4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Р19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3F1C4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Объем просроченной кредиторской задолженности ГАБС и подведомственных ему муниципальных учреждений (бюджетных, казенных и автономных) по расчетам с кредиторами по состоянию на 1 января года следующего за отчетным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Отчет о состоянии кредиторской задолженности, годовой баланс за год, предшествующий отчетному финансовому году.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ОСБП</w:t>
            </w:r>
          </w:p>
        </w:tc>
      </w:tr>
      <w:tr w:rsidR="00E86A5F" w:rsidRPr="004876C1" w:rsidTr="007D336F">
        <w:trPr>
          <w:trHeight w:val="464"/>
          <w:jc w:val="center"/>
        </w:trPr>
        <w:tc>
          <w:tcPr>
            <w:tcW w:w="638" w:type="dxa"/>
            <w:vMerge w:val="restart"/>
            <w:vAlign w:val="center"/>
          </w:tcPr>
          <w:p w:rsidR="00B63324" w:rsidRPr="004876C1" w:rsidRDefault="004876C1" w:rsidP="00321B4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Р20</w:t>
            </w:r>
          </w:p>
        </w:tc>
        <w:tc>
          <w:tcPr>
            <w:tcW w:w="4377" w:type="dxa"/>
            <w:vAlign w:val="center"/>
          </w:tcPr>
          <w:p w:rsidR="00B63324" w:rsidRPr="004876C1" w:rsidRDefault="004876C1" w:rsidP="009E64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Объем кредиторской задолженности по расчетам с поставщиками и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подрядчиками ГАБС и подведомственных ему муниципальных учреждений на 1 января отчетного года</w:t>
            </w:r>
          </w:p>
        </w:tc>
        <w:tc>
          <w:tcPr>
            <w:tcW w:w="1276" w:type="dxa"/>
            <w:vAlign w:val="center"/>
          </w:tcPr>
          <w:p w:rsidR="00B63324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2551" w:type="dxa"/>
            <w:vAlign w:val="center"/>
          </w:tcPr>
          <w:p w:rsidR="00B63324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Отчет о состоянии кредиторской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задолженности на 1 января отчетного года.</w:t>
            </w:r>
          </w:p>
        </w:tc>
        <w:tc>
          <w:tcPr>
            <w:tcW w:w="1895" w:type="dxa"/>
            <w:vAlign w:val="center"/>
          </w:tcPr>
          <w:p w:rsidR="00B63324" w:rsidRPr="004876C1" w:rsidRDefault="00B63324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B63324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Merge w:val="restart"/>
            <w:vAlign w:val="center"/>
          </w:tcPr>
          <w:p w:rsidR="00B63324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ОСБП</w:t>
            </w:r>
          </w:p>
        </w:tc>
      </w:tr>
      <w:tr w:rsidR="00E86A5F" w:rsidRPr="004876C1" w:rsidTr="007D336F">
        <w:trPr>
          <w:trHeight w:val="464"/>
          <w:jc w:val="center"/>
        </w:trPr>
        <w:tc>
          <w:tcPr>
            <w:tcW w:w="638" w:type="dxa"/>
            <w:vMerge/>
            <w:vAlign w:val="center"/>
          </w:tcPr>
          <w:p w:rsidR="00B63324" w:rsidRPr="004876C1" w:rsidRDefault="00B63324" w:rsidP="00321B4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77" w:type="dxa"/>
            <w:vAlign w:val="center"/>
          </w:tcPr>
          <w:p w:rsidR="00B63324" w:rsidRPr="004876C1" w:rsidRDefault="004876C1" w:rsidP="009E64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Объем кредиторской задолженности по расчетам с поставщиками и подрядчиками ГАБС и подведомственных ему муниципальных учреждений на 1 января года следующего за отчетным</w:t>
            </w:r>
          </w:p>
        </w:tc>
        <w:tc>
          <w:tcPr>
            <w:tcW w:w="1276" w:type="dxa"/>
            <w:vAlign w:val="center"/>
          </w:tcPr>
          <w:p w:rsidR="00B63324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B63324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Отчет о состоянии кредиторской задолженности на 1 января года следующего за отчетным.</w:t>
            </w:r>
          </w:p>
        </w:tc>
        <w:tc>
          <w:tcPr>
            <w:tcW w:w="1895" w:type="dxa"/>
            <w:vAlign w:val="center"/>
          </w:tcPr>
          <w:p w:rsidR="00B63324" w:rsidRPr="004876C1" w:rsidRDefault="00B63324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B63324" w:rsidRPr="004876C1" w:rsidRDefault="00B63324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63324" w:rsidRPr="004876C1" w:rsidRDefault="00B63324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7D336F">
        <w:trPr>
          <w:trHeight w:val="464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321B4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Р21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Просроченная задолженность по долговым обязательствам города Твери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Муниципальная долговая книга на 1 января года следующего за отчетным.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ОСБП</w:t>
            </w:r>
          </w:p>
        </w:tc>
      </w:tr>
      <w:tr w:rsidR="00E86A5F" w:rsidRPr="004876C1" w:rsidTr="007D336F">
        <w:trPr>
          <w:trHeight w:val="723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0564D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Р22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BC404E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Количество судебных актов по искам о взыскании с ГАБС денежных средств (включая подведомственные учреждения) предъявленных к исполнению в департамент финансов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Решения судебных органов, исполнительные листы, решения налоговых органов, оплата которых произведена в отчетном финансовом году.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ОСБП</w:t>
            </w:r>
          </w:p>
        </w:tc>
      </w:tr>
      <w:tr w:rsidR="00E86A5F" w:rsidRPr="004876C1" w:rsidTr="00B63324">
        <w:trPr>
          <w:trHeight w:val="2031"/>
          <w:jc w:val="center"/>
        </w:trPr>
        <w:tc>
          <w:tcPr>
            <w:tcW w:w="638" w:type="dxa"/>
            <w:vMerge w:val="restart"/>
            <w:vAlign w:val="center"/>
          </w:tcPr>
          <w:p w:rsidR="00B63324" w:rsidRPr="004876C1" w:rsidRDefault="004876C1" w:rsidP="003A0A5D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Р23</w:t>
            </w:r>
          </w:p>
        </w:tc>
        <w:tc>
          <w:tcPr>
            <w:tcW w:w="4377" w:type="dxa"/>
            <w:vAlign w:val="center"/>
          </w:tcPr>
          <w:p w:rsidR="00B63324" w:rsidRPr="004876C1" w:rsidRDefault="004876C1" w:rsidP="003F1C4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Сумма, взысканная за счет средств бюджета города по поступившим в адрес ГАБС и подведомственных ему муниципальных учреждений исполнительным документам по состоянию на конец отчетного периода</w:t>
            </w:r>
          </w:p>
        </w:tc>
        <w:tc>
          <w:tcPr>
            <w:tcW w:w="1276" w:type="dxa"/>
            <w:vAlign w:val="center"/>
          </w:tcPr>
          <w:p w:rsidR="00B63324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B63324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Решения судебных органов, исполнительные листы, решения налоговых органов, оплата которых произведена в отчетном финансовом году.</w:t>
            </w:r>
          </w:p>
        </w:tc>
        <w:tc>
          <w:tcPr>
            <w:tcW w:w="1895" w:type="dxa"/>
            <w:vAlign w:val="center"/>
          </w:tcPr>
          <w:p w:rsidR="00B63324" w:rsidRPr="004876C1" w:rsidRDefault="00B63324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B63324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Merge w:val="restart"/>
            <w:vAlign w:val="center"/>
          </w:tcPr>
          <w:p w:rsidR="00B63324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ОСБП</w:t>
            </w:r>
          </w:p>
        </w:tc>
      </w:tr>
      <w:tr w:rsidR="00E86A5F" w:rsidRPr="004876C1" w:rsidTr="007D336F">
        <w:trPr>
          <w:trHeight w:val="484"/>
          <w:jc w:val="center"/>
        </w:trPr>
        <w:tc>
          <w:tcPr>
            <w:tcW w:w="638" w:type="dxa"/>
            <w:vMerge/>
            <w:vAlign w:val="center"/>
          </w:tcPr>
          <w:p w:rsidR="00B63324" w:rsidRPr="004876C1" w:rsidRDefault="00B63324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vAlign w:val="center"/>
          </w:tcPr>
          <w:p w:rsidR="00B63324" w:rsidRPr="004876C1" w:rsidRDefault="004876C1" w:rsidP="003F1C4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расходов ГАБС и подведомственных ему муниципальных учреждений на конец отчетного периода за счет средств бюджета города</w:t>
            </w:r>
          </w:p>
        </w:tc>
        <w:tc>
          <w:tcPr>
            <w:tcW w:w="1276" w:type="dxa"/>
            <w:vAlign w:val="center"/>
          </w:tcPr>
          <w:p w:rsidR="00B63324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B63324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города Твери за отчетный период.</w:t>
            </w:r>
          </w:p>
        </w:tc>
        <w:tc>
          <w:tcPr>
            <w:tcW w:w="1895" w:type="dxa"/>
            <w:vAlign w:val="center"/>
          </w:tcPr>
          <w:p w:rsidR="00B63324" w:rsidRPr="004876C1" w:rsidRDefault="00B63324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B63324" w:rsidRPr="004876C1" w:rsidRDefault="00B63324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63324" w:rsidRPr="004876C1" w:rsidRDefault="00B63324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B63324">
        <w:trPr>
          <w:trHeight w:val="484"/>
          <w:jc w:val="center"/>
        </w:trPr>
        <w:tc>
          <w:tcPr>
            <w:tcW w:w="10737" w:type="dxa"/>
            <w:gridSpan w:val="5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. Оценка качества управления доходами бюджета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:rsidR="007D336F" w:rsidRPr="004876C1" w:rsidRDefault="007D336F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7D336F" w:rsidRPr="004876C1" w:rsidRDefault="007D336F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A5F" w:rsidRPr="004876C1" w:rsidTr="00B63324">
        <w:trPr>
          <w:trHeight w:val="723"/>
          <w:jc w:val="center"/>
        </w:trPr>
        <w:tc>
          <w:tcPr>
            <w:tcW w:w="638" w:type="dxa"/>
            <w:vMerge w:val="restart"/>
            <w:vAlign w:val="center"/>
          </w:tcPr>
          <w:p w:rsidR="00B63324" w:rsidRPr="004876C1" w:rsidRDefault="004876C1" w:rsidP="00075941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Р24</w:t>
            </w:r>
          </w:p>
        </w:tc>
        <w:tc>
          <w:tcPr>
            <w:tcW w:w="4377" w:type="dxa"/>
            <w:vAlign w:val="center"/>
          </w:tcPr>
          <w:p w:rsidR="00B63324" w:rsidRPr="004876C1" w:rsidRDefault="004876C1" w:rsidP="00C14461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Объем поступлений доходов от приносящей доход деятельности муниципальных бюджетных и автономных учреждений, в отношении которых ГАБС осуществляет функции и полномочия учредителя, запланированные в соответствии с планами финансово-хозяйственной деятельности муниципальных бюджетных и автономных учреждений в отчетном финансовом году</w:t>
            </w:r>
            <w:r w:rsidR="009D27D2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(оценивается начиная с мониторинга за 2021 год)</w:t>
            </w:r>
          </w:p>
        </w:tc>
        <w:tc>
          <w:tcPr>
            <w:tcW w:w="1276" w:type="dxa"/>
            <w:vAlign w:val="center"/>
          </w:tcPr>
          <w:p w:rsidR="00B63324" w:rsidRPr="004876C1" w:rsidRDefault="004876C1" w:rsidP="00BB330B">
            <w:pPr>
              <w:tabs>
                <w:tab w:val="left" w:pos="567"/>
              </w:tabs>
              <w:jc w:val="center"/>
            </w:pPr>
            <w:r w:rsidRPr="004876C1">
              <w:t>тыс. руб.</w:t>
            </w:r>
          </w:p>
        </w:tc>
        <w:tc>
          <w:tcPr>
            <w:tcW w:w="2551" w:type="dxa"/>
            <w:vAlign w:val="center"/>
          </w:tcPr>
          <w:p w:rsidR="00B63324" w:rsidRPr="004876C1" w:rsidRDefault="004876C1" w:rsidP="00C14461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Свод планов финансово-хозяйственной деятельности муниципальных бюджетных и автономных учреждений, в отношении которых ГАБС осуществляет функции и полномочия учредителя, в части доходов от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приносящей доход деятельности за отчетный финансовый год.</w:t>
            </w:r>
          </w:p>
        </w:tc>
        <w:tc>
          <w:tcPr>
            <w:tcW w:w="1895" w:type="dxa"/>
            <w:vAlign w:val="center"/>
          </w:tcPr>
          <w:p w:rsidR="00B63324" w:rsidRPr="004876C1" w:rsidRDefault="00B63324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bottom w:val="nil"/>
              <w:right w:val="single" w:sz="4" w:space="0" w:color="auto"/>
            </w:tcBorders>
            <w:vAlign w:val="center"/>
          </w:tcPr>
          <w:p w:rsidR="00B63324" w:rsidRPr="004876C1" w:rsidRDefault="004876C1" w:rsidP="00891378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ГАБС, у которых имеются подведомственныеМБУ и МАУ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3324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 и отчетности</w:t>
            </w:r>
          </w:p>
        </w:tc>
      </w:tr>
      <w:tr w:rsidR="00E86A5F" w:rsidRPr="004876C1" w:rsidTr="00B63324">
        <w:trPr>
          <w:trHeight w:val="322"/>
          <w:jc w:val="center"/>
        </w:trPr>
        <w:tc>
          <w:tcPr>
            <w:tcW w:w="638" w:type="dxa"/>
            <w:vMerge/>
            <w:vAlign w:val="center"/>
          </w:tcPr>
          <w:p w:rsidR="00B63324" w:rsidRPr="004876C1" w:rsidRDefault="00B63324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vAlign w:val="center"/>
          </w:tcPr>
          <w:p w:rsidR="00B63324" w:rsidRPr="004876C1" w:rsidRDefault="004876C1" w:rsidP="00C14461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Объем поступлений доходов от приносящей доход деятельности муниципальных бюджетных и автономных учреждений, в отношении которых ГАБС осуществляет функции и  полномочия учредителя, полученные муниципальными бюджетными и автономными учреждениями в году, предшествующем отчетному финансовому году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B63324" w:rsidRPr="004876C1" w:rsidRDefault="004876C1" w:rsidP="00BB330B">
            <w:pPr>
              <w:tabs>
                <w:tab w:val="left" w:pos="567"/>
              </w:tabs>
              <w:jc w:val="center"/>
            </w:pPr>
            <w:r w:rsidRPr="004876C1">
              <w:t>тыс. руб.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B63324" w:rsidRPr="004876C1" w:rsidRDefault="004876C1" w:rsidP="00C14461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Свод отчетов об исполнении планов финансово-хозяйственной деятельности муниципальных бюджетных и автономных учреждений, в отношении которых ГАБС осуществляет функции и полномочия учредителя, в части доходов от приносящей доход деятельности за год, предшествующий отчетному.</w:t>
            </w:r>
          </w:p>
        </w:tc>
        <w:tc>
          <w:tcPr>
            <w:tcW w:w="1895" w:type="dxa"/>
            <w:tcBorders>
              <w:top w:val="nil"/>
              <w:right w:val="single" w:sz="4" w:space="0" w:color="auto"/>
            </w:tcBorders>
            <w:vAlign w:val="center"/>
          </w:tcPr>
          <w:p w:rsidR="00B63324" w:rsidRPr="004876C1" w:rsidRDefault="00B63324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24" w:rsidRPr="004876C1" w:rsidRDefault="00B63324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24" w:rsidRPr="004876C1" w:rsidRDefault="00B63324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B63324">
        <w:trPr>
          <w:trHeight w:val="723"/>
          <w:jc w:val="center"/>
        </w:trPr>
        <w:tc>
          <w:tcPr>
            <w:tcW w:w="638" w:type="dxa"/>
            <w:vMerge w:val="restart"/>
            <w:vAlign w:val="center"/>
          </w:tcPr>
          <w:p w:rsidR="00B63324" w:rsidRPr="004876C1" w:rsidRDefault="004876C1" w:rsidP="007E5F5C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Р25 </w:t>
            </w:r>
          </w:p>
        </w:tc>
        <w:tc>
          <w:tcPr>
            <w:tcW w:w="4377" w:type="dxa"/>
            <w:vAlign w:val="center"/>
          </w:tcPr>
          <w:p w:rsidR="00B63324" w:rsidRPr="004876C1" w:rsidRDefault="004876C1" w:rsidP="001B6EDA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План по налоговым и неналоговым доходам, закрепленным за главным администратором доходов бюджета города Твери, в отчетном периоде с учетом корректировок</w:t>
            </w:r>
          </w:p>
        </w:tc>
        <w:tc>
          <w:tcPr>
            <w:tcW w:w="1276" w:type="dxa"/>
            <w:vAlign w:val="center"/>
          </w:tcPr>
          <w:p w:rsidR="00B63324" w:rsidRPr="004876C1" w:rsidRDefault="004876C1" w:rsidP="00BB330B">
            <w:pPr>
              <w:tabs>
                <w:tab w:val="left" w:pos="567"/>
              </w:tabs>
              <w:jc w:val="center"/>
            </w:pPr>
            <w:r w:rsidRPr="004876C1">
              <w:t>тыс. руб.</w:t>
            </w:r>
          </w:p>
        </w:tc>
        <w:tc>
          <w:tcPr>
            <w:tcW w:w="2551" w:type="dxa"/>
            <w:vAlign w:val="center"/>
          </w:tcPr>
          <w:p w:rsidR="00B63324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Кассовый план на отчетный финансовый год.</w:t>
            </w:r>
          </w:p>
          <w:p w:rsidR="00B63324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«АС Бюджет» (АС УРМ).</w:t>
            </w:r>
          </w:p>
        </w:tc>
        <w:tc>
          <w:tcPr>
            <w:tcW w:w="1895" w:type="dxa"/>
            <w:vAlign w:val="center"/>
          </w:tcPr>
          <w:p w:rsidR="00B63324" w:rsidRPr="004876C1" w:rsidRDefault="00B63324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</w:tcBorders>
            <w:vAlign w:val="center"/>
          </w:tcPr>
          <w:p w:rsidR="00B63324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ГАБС, которые являются главными администраторами налоговых и неналоговых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B63324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  <w:r w:rsidR="00F40473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доходов</w:t>
            </w:r>
          </w:p>
        </w:tc>
      </w:tr>
      <w:tr w:rsidR="00E86A5F" w:rsidRPr="004876C1" w:rsidTr="007D336F">
        <w:trPr>
          <w:trHeight w:val="723"/>
          <w:jc w:val="center"/>
        </w:trPr>
        <w:tc>
          <w:tcPr>
            <w:tcW w:w="638" w:type="dxa"/>
            <w:vMerge/>
            <w:vAlign w:val="center"/>
          </w:tcPr>
          <w:p w:rsidR="00B63324" w:rsidRPr="004876C1" w:rsidRDefault="00B63324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vAlign w:val="center"/>
          </w:tcPr>
          <w:p w:rsidR="00B63324" w:rsidRPr="004876C1" w:rsidRDefault="004876C1" w:rsidP="001B6EDA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Исполнение по налоговым и неналоговым доходам, закрепленным за главным администратором доходов бюджета города Твери, в отчетном периоде</w:t>
            </w:r>
          </w:p>
        </w:tc>
        <w:tc>
          <w:tcPr>
            <w:tcW w:w="1276" w:type="dxa"/>
            <w:vAlign w:val="center"/>
          </w:tcPr>
          <w:p w:rsidR="00B63324" w:rsidRPr="004876C1" w:rsidRDefault="004876C1" w:rsidP="00BB330B">
            <w:pPr>
              <w:tabs>
                <w:tab w:val="left" w:pos="567"/>
              </w:tabs>
              <w:jc w:val="center"/>
            </w:pPr>
            <w:r w:rsidRPr="004876C1">
              <w:t>тыс. руб.</w:t>
            </w:r>
          </w:p>
        </w:tc>
        <w:tc>
          <w:tcPr>
            <w:tcW w:w="2551" w:type="dxa"/>
            <w:vAlign w:val="center"/>
          </w:tcPr>
          <w:p w:rsidR="00B63324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Годовой отчет ГАБС за отчетный период.</w:t>
            </w:r>
          </w:p>
          <w:p w:rsidR="00B63324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«АС Бюджет» (АС УРМ).</w:t>
            </w:r>
          </w:p>
        </w:tc>
        <w:tc>
          <w:tcPr>
            <w:tcW w:w="1895" w:type="dxa"/>
            <w:vAlign w:val="center"/>
          </w:tcPr>
          <w:p w:rsidR="00B63324" w:rsidRPr="004876C1" w:rsidRDefault="00B63324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B63324" w:rsidRPr="004876C1" w:rsidRDefault="00B63324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63324" w:rsidRPr="004876C1" w:rsidRDefault="00B63324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7D336F">
        <w:trPr>
          <w:trHeight w:val="296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7E5F5C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Р26  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Объем невыясненных поступлений по главному администратору доходов бюджета в отчетном периоде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tabs>
                <w:tab w:val="left" w:pos="567"/>
              </w:tabs>
              <w:jc w:val="center"/>
            </w:pPr>
            <w:r w:rsidRPr="004876C1">
              <w:t>тыс. руб.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7E5F5C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Годовой отчет ГАБС за отчетный период.  </w:t>
            </w:r>
          </w:p>
          <w:p w:rsidR="007D336F" w:rsidRPr="004876C1" w:rsidRDefault="004876C1" w:rsidP="007E5F5C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«АС Бюджет» (АС УРМ).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ГАБС, которые являются главными администраторами налоговых и неналоговых доходов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Отдел доходов</w:t>
            </w:r>
          </w:p>
        </w:tc>
      </w:tr>
      <w:tr w:rsidR="00E86A5F" w:rsidRPr="004876C1" w:rsidTr="007D336F">
        <w:trPr>
          <w:trHeight w:val="349"/>
          <w:jc w:val="center"/>
        </w:trPr>
        <w:tc>
          <w:tcPr>
            <w:tcW w:w="638" w:type="dxa"/>
            <w:vMerge w:val="restart"/>
            <w:vAlign w:val="center"/>
          </w:tcPr>
          <w:p w:rsidR="00F40473" w:rsidRPr="004876C1" w:rsidRDefault="004876C1" w:rsidP="00D063DE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Р27</w:t>
            </w:r>
          </w:p>
        </w:tc>
        <w:tc>
          <w:tcPr>
            <w:tcW w:w="4377" w:type="dxa"/>
            <w:vAlign w:val="center"/>
          </w:tcPr>
          <w:p w:rsidR="00F40473" w:rsidRPr="004876C1" w:rsidRDefault="004876C1" w:rsidP="003C1D27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Объем дебиторской задолженности по доходам, закрепленным за главным администратором доходов бюджета города Твери, в отчетном финансовом году по состоянию на 1 января года, следующего за отчетным годом</w:t>
            </w:r>
          </w:p>
        </w:tc>
        <w:tc>
          <w:tcPr>
            <w:tcW w:w="1276" w:type="dxa"/>
            <w:vAlign w:val="center"/>
          </w:tcPr>
          <w:p w:rsidR="00F40473" w:rsidRPr="004876C1" w:rsidRDefault="004876C1" w:rsidP="00BB330B">
            <w:pPr>
              <w:tabs>
                <w:tab w:val="left" w:pos="567"/>
              </w:tabs>
              <w:jc w:val="center"/>
            </w:pPr>
            <w:r w:rsidRPr="004876C1">
              <w:t>тыс. руб.</w:t>
            </w:r>
          </w:p>
        </w:tc>
        <w:tc>
          <w:tcPr>
            <w:tcW w:w="2551" w:type="dxa"/>
            <w:vAlign w:val="center"/>
          </w:tcPr>
          <w:p w:rsidR="00F40473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Информация главного администратора доходов бюджета.</w:t>
            </w:r>
          </w:p>
        </w:tc>
        <w:tc>
          <w:tcPr>
            <w:tcW w:w="1895" w:type="dxa"/>
            <w:vAlign w:val="center"/>
          </w:tcPr>
          <w:p w:rsidR="00F40473" w:rsidRPr="004876C1" w:rsidRDefault="00F40473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F40473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ГАБС, которые являются главными администраторами налоговых и неналоговых доходов</w:t>
            </w:r>
          </w:p>
        </w:tc>
        <w:tc>
          <w:tcPr>
            <w:tcW w:w="1843" w:type="dxa"/>
            <w:vMerge w:val="restart"/>
            <w:vAlign w:val="center"/>
          </w:tcPr>
          <w:p w:rsidR="00F40473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Отдел доходов</w:t>
            </w:r>
          </w:p>
        </w:tc>
      </w:tr>
      <w:tr w:rsidR="00E86A5F" w:rsidRPr="004876C1" w:rsidTr="007D336F">
        <w:trPr>
          <w:trHeight w:val="349"/>
          <w:jc w:val="center"/>
        </w:trPr>
        <w:tc>
          <w:tcPr>
            <w:tcW w:w="638" w:type="dxa"/>
            <w:vMerge/>
            <w:vAlign w:val="center"/>
          </w:tcPr>
          <w:p w:rsidR="00F40473" w:rsidRPr="004876C1" w:rsidRDefault="00F40473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vAlign w:val="center"/>
          </w:tcPr>
          <w:p w:rsidR="00F40473" w:rsidRPr="004876C1" w:rsidRDefault="004876C1" w:rsidP="0061450E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Исполнение по доходам, закрепленным за главным администратором доходов бюджета города Твери, в отчетном периоде</w:t>
            </w:r>
          </w:p>
        </w:tc>
        <w:tc>
          <w:tcPr>
            <w:tcW w:w="1276" w:type="dxa"/>
            <w:vAlign w:val="center"/>
          </w:tcPr>
          <w:p w:rsidR="00F40473" w:rsidRPr="004876C1" w:rsidRDefault="004876C1" w:rsidP="00BB330B">
            <w:pPr>
              <w:tabs>
                <w:tab w:val="left" w:pos="567"/>
              </w:tabs>
              <w:jc w:val="center"/>
            </w:pPr>
            <w:r w:rsidRPr="004876C1">
              <w:t>тыс. руб.</w:t>
            </w:r>
          </w:p>
        </w:tc>
        <w:tc>
          <w:tcPr>
            <w:tcW w:w="2551" w:type="dxa"/>
            <w:vAlign w:val="center"/>
          </w:tcPr>
          <w:p w:rsidR="00F40473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Годовой отчет ГАБС за отчетный период.</w:t>
            </w:r>
          </w:p>
          <w:p w:rsidR="00F40473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«АС Бюджет» (АС УРМ).</w:t>
            </w:r>
          </w:p>
        </w:tc>
        <w:tc>
          <w:tcPr>
            <w:tcW w:w="1895" w:type="dxa"/>
            <w:vAlign w:val="center"/>
          </w:tcPr>
          <w:p w:rsidR="00F40473" w:rsidRPr="004876C1" w:rsidRDefault="00F40473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F40473" w:rsidRPr="004876C1" w:rsidRDefault="00F40473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40473" w:rsidRPr="004876C1" w:rsidRDefault="00F40473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7D336F">
        <w:trPr>
          <w:trHeight w:val="349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D063DE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Р28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2C7BB1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акт, утверждающий методику прогнозирования поступлений доходов в бюджет города 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tabs>
                <w:tab w:val="left" w:pos="567"/>
              </w:tabs>
              <w:jc w:val="center"/>
            </w:pPr>
            <w:r w:rsidRPr="004876C1">
              <w:t>да/нет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D063DE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Информация главного администратора доходов бюджета (№ и дата нормативного акта).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D558DC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ГАБС, которые являются главными администраторами налоговых и неналоговых доходов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Отдел доходов</w:t>
            </w:r>
          </w:p>
        </w:tc>
      </w:tr>
      <w:tr w:rsidR="00E86A5F" w:rsidRPr="004876C1" w:rsidTr="007D336F">
        <w:trPr>
          <w:trHeight w:val="349"/>
          <w:jc w:val="center"/>
        </w:trPr>
        <w:tc>
          <w:tcPr>
            <w:tcW w:w="10737" w:type="dxa"/>
            <w:gridSpan w:val="5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. Оценка качества ведения и составления бюджетной отчетности</w:t>
            </w:r>
          </w:p>
        </w:tc>
        <w:tc>
          <w:tcPr>
            <w:tcW w:w="2216" w:type="dxa"/>
            <w:vAlign w:val="center"/>
          </w:tcPr>
          <w:p w:rsidR="007D336F" w:rsidRPr="004876C1" w:rsidRDefault="007D336F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336F" w:rsidRPr="004876C1" w:rsidRDefault="007D336F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A5F" w:rsidRPr="004876C1" w:rsidTr="007D336F">
        <w:trPr>
          <w:trHeight w:val="851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5222F7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Р29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3F1C4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сроков ГАБС при представлении годовой бюджетной отчетности                        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9C6B85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Информация ГАБС (№, дата сопроводительного письма к годовой отчетности).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 и отчетности</w:t>
            </w:r>
          </w:p>
        </w:tc>
      </w:tr>
      <w:tr w:rsidR="00E86A5F" w:rsidRPr="004876C1" w:rsidTr="007D336F">
        <w:trPr>
          <w:trHeight w:val="349"/>
          <w:jc w:val="center"/>
        </w:trPr>
        <w:tc>
          <w:tcPr>
            <w:tcW w:w="638" w:type="dxa"/>
            <w:vMerge w:val="restart"/>
            <w:vAlign w:val="center"/>
          </w:tcPr>
          <w:p w:rsidR="00F40473" w:rsidRPr="004876C1" w:rsidRDefault="004876C1" w:rsidP="005222F7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Р30</w:t>
            </w:r>
          </w:p>
        </w:tc>
        <w:tc>
          <w:tcPr>
            <w:tcW w:w="4377" w:type="dxa"/>
            <w:vAlign w:val="center"/>
          </w:tcPr>
          <w:p w:rsidR="00F40473" w:rsidRPr="004876C1" w:rsidRDefault="004876C1" w:rsidP="003F1C4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предоставленных ГАБС версий форм годовой бюджетной отчетности </w:t>
            </w:r>
            <w:r w:rsidR="009D27D2" w:rsidRPr="004876C1">
              <w:rPr>
                <w:rFonts w:ascii="Times New Roman" w:hAnsi="Times New Roman" w:cs="Times New Roman"/>
                <w:sz w:val="24"/>
                <w:szCs w:val="24"/>
              </w:rPr>
              <w:t>(оценивается начиная с мониторинга за 2021 год)</w:t>
            </w:r>
          </w:p>
        </w:tc>
        <w:tc>
          <w:tcPr>
            <w:tcW w:w="1276" w:type="dxa"/>
            <w:vAlign w:val="center"/>
          </w:tcPr>
          <w:p w:rsidR="00F40473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51" w:type="dxa"/>
            <w:vAlign w:val="center"/>
          </w:tcPr>
          <w:p w:rsidR="00F40473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отчетность.</w:t>
            </w:r>
          </w:p>
        </w:tc>
        <w:tc>
          <w:tcPr>
            <w:tcW w:w="1895" w:type="dxa"/>
            <w:vAlign w:val="center"/>
          </w:tcPr>
          <w:p w:rsidR="00F40473" w:rsidRPr="004876C1" w:rsidRDefault="00F40473" w:rsidP="004C43BE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F40473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Merge w:val="restart"/>
            <w:vAlign w:val="center"/>
          </w:tcPr>
          <w:p w:rsidR="00F40473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 и отчетности</w:t>
            </w:r>
          </w:p>
        </w:tc>
      </w:tr>
      <w:tr w:rsidR="00E86A5F" w:rsidRPr="004876C1" w:rsidTr="007D336F">
        <w:trPr>
          <w:trHeight w:val="458"/>
          <w:jc w:val="center"/>
        </w:trPr>
        <w:tc>
          <w:tcPr>
            <w:tcW w:w="638" w:type="dxa"/>
            <w:vMerge/>
            <w:vAlign w:val="center"/>
          </w:tcPr>
          <w:p w:rsidR="00F40473" w:rsidRPr="004876C1" w:rsidRDefault="00F40473" w:rsidP="005222F7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vAlign w:val="center"/>
          </w:tcPr>
          <w:p w:rsidR="00F40473" w:rsidRPr="004876C1" w:rsidRDefault="004876C1" w:rsidP="005222F7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Количество форм, подлежащих сдаче за отчетный период.</w:t>
            </w:r>
          </w:p>
        </w:tc>
        <w:tc>
          <w:tcPr>
            <w:tcW w:w="1276" w:type="dxa"/>
            <w:vAlign w:val="center"/>
          </w:tcPr>
          <w:p w:rsidR="00F40473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51" w:type="dxa"/>
            <w:vAlign w:val="center"/>
          </w:tcPr>
          <w:p w:rsidR="00F40473" w:rsidRPr="004876C1" w:rsidRDefault="004876C1" w:rsidP="009D27D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Формы годовой бюджетной отчетности, утвержденные Минфином Росси</w:t>
            </w:r>
            <w:r w:rsidR="009D27D2" w:rsidRPr="004876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18AF" w:rsidRPr="004876C1" w:rsidRDefault="00DD18AF" w:rsidP="009D27D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:rsidR="00F40473" w:rsidRPr="004876C1" w:rsidRDefault="00F40473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F40473" w:rsidRPr="004876C1" w:rsidRDefault="00F40473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40473" w:rsidRPr="004876C1" w:rsidRDefault="00F40473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7D336F">
        <w:trPr>
          <w:trHeight w:val="458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5222F7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Р31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98511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предоставления  консолидированной бюджетной отчетности в  Министерство финансов Тверской области и Тверскую городскую Думу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5222F7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График сдачи отчета, установленный Минфином Тверской области.</w:t>
            </w:r>
          </w:p>
          <w:p w:rsidR="007D336F" w:rsidRPr="004876C1" w:rsidRDefault="004876C1" w:rsidP="005222F7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Сопроводительное письмо о направлении консолидированной бюджетной отчетности в Тверскую городскую Думу.</w:t>
            </w:r>
          </w:p>
          <w:p w:rsidR="00DD18AF" w:rsidRPr="004876C1" w:rsidRDefault="00DD18AF" w:rsidP="005222F7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 и отчетности</w:t>
            </w:r>
          </w:p>
        </w:tc>
      </w:tr>
      <w:tr w:rsidR="00E86A5F" w:rsidRPr="004876C1" w:rsidTr="007D336F">
        <w:trPr>
          <w:trHeight w:val="263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1A3BB4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Р32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Степень достоверности бюджетной отчетности, определенная по результатам внешней проверки годовой отчетности об исполнении бюджета, проведенной в соответствии со статьей 264.4 Бюджетного кодекса Российской Федерации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1A3BB4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7D336F" w:rsidRPr="004876C1" w:rsidRDefault="004876C1" w:rsidP="001A3BB4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 города Твери.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 и отчетности</w:t>
            </w:r>
          </w:p>
        </w:tc>
      </w:tr>
      <w:tr w:rsidR="00E86A5F" w:rsidRPr="004876C1" w:rsidTr="007D336F">
        <w:trPr>
          <w:trHeight w:val="840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482664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Р33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Привлечение к административной ответственности (наложение административного штрафа) за искажение показателей  бюджетной отчетности по результатам  внешней проверки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E55224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Информация ГАБС.</w:t>
            </w:r>
          </w:p>
          <w:p w:rsidR="007D336F" w:rsidRPr="004876C1" w:rsidRDefault="007D336F" w:rsidP="00E55224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 и отчетности</w:t>
            </w:r>
          </w:p>
        </w:tc>
      </w:tr>
      <w:tr w:rsidR="00E86A5F" w:rsidRPr="004876C1" w:rsidTr="007D336F">
        <w:trPr>
          <w:trHeight w:val="624"/>
          <w:jc w:val="center"/>
        </w:trPr>
        <w:tc>
          <w:tcPr>
            <w:tcW w:w="10737" w:type="dxa"/>
            <w:gridSpan w:val="5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. Оценка качества организации и осуществление внутреннего финансового контроля</w:t>
            </w:r>
          </w:p>
        </w:tc>
        <w:tc>
          <w:tcPr>
            <w:tcW w:w="2216" w:type="dxa"/>
            <w:vAlign w:val="center"/>
          </w:tcPr>
          <w:p w:rsidR="007D336F" w:rsidRPr="004876C1" w:rsidRDefault="007D336F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336F" w:rsidRPr="004876C1" w:rsidRDefault="007D336F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A5F" w:rsidRPr="004876C1" w:rsidTr="007D336F">
        <w:trPr>
          <w:trHeight w:val="840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482664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Р34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3F1C4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Наличие внутреннего акта ГАБС, который соответствует требованиям по организации внутреннего финансового контроля</w:t>
            </w:r>
          </w:p>
        </w:tc>
        <w:tc>
          <w:tcPr>
            <w:tcW w:w="1276" w:type="dxa"/>
          </w:tcPr>
          <w:p w:rsidR="007D336F" w:rsidRPr="004876C1" w:rsidRDefault="004876C1" w:rsidP="00BB330B">
            <w:pPr>
              <w:jc w:val="center"/>
            </w:pPr>
            <w:r w:rsidRPr="004876C1">
              <w:t>да/нет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3F1C4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Информация ГАБС (№, дата правового акта).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Сектор финансового контроля</w:t>
            </w:r>
          </w:p>
        </w:tc>
      </w:tr>
      <w:tr w:rsidR="00E86A5F" w:rsidRPr="004876C1" w:rsidTr="007D336F">
        <w:trPr>
          <w:trHeight w:val="322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AB39A9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Р35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9D27D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актуальной информации о муниципальных учреждениях, подведомственных ГАБС, размещенной на сайте </w:t>
            </w:r>
            <w:hyperlink r:id="rId16" w:history="1">
              <w:r w:rsidRPr="004876C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4876C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4876C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bus</w:t>
              </w:r>
              <w:r w:rsidRPr="004876C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4876C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4876C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4876C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rub</w:t>
              </w:r>
            </w:hyperlink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Интернет, соответствующей требованиям приказа Минфина </w:t>
            </w:r>
            <w:r w:rsidR="009D27D2" w:rsidRPr="004876C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от 21.07.2011 № 86-н «Об утверждении Порядка предоставления информации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1276" w:type="dxa"/>
          </w:tcPr>
          <w:p w:rsidR="007D336F" w:rsidRPr="004876C1" w:rsidRDefault="004876C1" w:rsidP="00BB330B">
            <w:pPr>
              <w:jc w:val="center"/>
            </w:pPr>
            <w:r w:rsidRPr="004876C1">
              <w:lastRenderedPageBreak/>
              <w:t>да/нет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AB39A9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Информация ГАБС.</w:t>
            </w:r>
          </w:p>
          <w:p w:rsidR="007D336F" w:rsidRPr="004876C1" w:rsidRDefault="004876C1" w:rsidP="00AB39A9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hyperlink r:id="rId17" w:history="1">
              <w:r w:rsidRPr="004876C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4876C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4876C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bus</w:t>
              </w:r>
              <w:r w:rsidRPr="004876C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4876C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4876C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4876C1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rub</w:t>
              </w:r>
            </w:hyperlink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ГАБС, у которых имеются подведомственные учреждения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Сектор финансового контроля</w:t>
            </w:r>
          </w:p>
        </w:tc>
      </w:tr>
      <w:tr w:rsidR="00E86A5F" w:rsidRPr="004876C1" w:rsidTr="007D336F">
        <w:trPr>
          <w:trHeight w:val="840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8814C6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Р36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3F1C4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ГАБС контрольных мероприятий за деятельностью подведомственных учреждений в отчетном году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Информация ГАБС.</w:t>
            </w:r>
          </w:p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Акты проверок.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7D336F" w:rsidRPr="004876C1" w:rsidRDefault="007D336F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Сектор финансового контроля</w:t>
            </w:r>
          </w:p>
        </w:tc>
      </w:tr>
      <w:tr w:rsidR="00E86A5F" w:rsidRPr="004876C1" w:rsidTr="007D336F">
        <w:trPr>
          <w:trHeight w:val="520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5E6F9E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Р37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F4047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Количество нарушений, выявленных у ГАБС и подведомственных ему учреждений в ходе контрольных мероприятий органами, уполномоченными осуществлять финансовый контроль, в отчетном финансовом году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7D336F" w:rsidRPr="004876C1" w:rsidRDefault="007D336F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Информация ГАБС.</w:t>
            </w:r>
          </w:p>
          <w:p w:rsidR="007D336F" w:rsidRPr="004876C1" w:rsidRDefault="004876C1" w:rsidP="005F6835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Акт проверки уполномоченного органа.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Сектор финансового контроля</w:t>
            </w:r>
          </w:p>
        </w:tc>
      </w:tr>
      <w:tr w:rsidR="00E86A5F" w:rsidRPr="004876C1" w:rsidTr="007D336F">
        <w:trPr>
          <w:trHeight w:val="539"/>
          <w:jc w:val="center"/>
        </w:trPr>
        <w:tc>
          <w:tcPr>
            <w:tcW w:w="10737" w:type="dxa"/>
            <w:gridSpan w:val="5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. Оценка качества управления активами</w:t>
            </w:r>
          </w:p>
        </w:tc>
        <w:tc>
          <w:tcPr>
            <w:tcW w:w="2216" w:type="dxa"/>
            <w:vAlign w:val="center"/>
          </w:tcPr>
          <w:p w:rsidR="007D336F" w:rsidRPr="004876C1" w:rsidRDefault="007D336F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336F" w:rsidRPr="004876C1" w:rsidRDefault="007D336F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A5F" w:rsidRPr="004876C1" w:rsidTr="00F40473">
        <w:trPr>
          <w:trHeight w:val="314"/>
          <w:jc w:val="center"/>
        </w:trPr>
        <w:tc>
          <w:tcPr>
            <w:tcW w:w="638" w:type="dxa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Р38   </w:t>
            </w:r>
          </w:p>
        </w:tc>
        <w:tc>
          <w:tcPr>
            <w:tcW w:w="4377" w:type="dxa"/>
            <w:vAlign w:val="center"/>
          </w:tcPr>
          <w:p w:rsidR="007D336F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Наличие (отсутствие) фактов недостач, хищений денежных средств и материальных ценностей, выявленных в ходе проведения контрольных мероприятий, в том числе муниципального финансового контроля и (или) инвентаризации   </w:t>
            </w:r>
          </w:p>
        </w:tc>
        <w:tc>
          <w:tcPr>
            <w:tcW w:w="1276" w:type="dxa"/>
            <w:vAlign w:val="center"/>
          </w:tcPr>
          <w:p w:rsidR="007D336F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551" w:type="dxa"/>
            <w:vAlign w:val="center"/>
          </w:tcPr>
          <w:p w:rsidR="007D336F" w:rsidRPr="004876C1" w:rsidRDefault="004876C1" w:rsidP="00E55224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Акты проверок, годовой отчет ГАБС за отчетный финансовый год.</w:t>
            </w:r>
          </w:p>
        </w:tc>
        <w:tc>
          <w:tcPr>
            <w:tcW w:w="1895" w:type="dxa"/>
            <w:vAlign w:val="center"/>
          </w:tcPr>
          <w:p w:rsidR="007D336F" w:rsidRPr="004876C1" w:rsidRDefault="007D336F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Align w:val="center"/>
          </w:tcPr>
          <w:p w:rsidR="007D336F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Align w:val="center"/>
          </w:tcPr>
          <w:p w:rsidR="007D336F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 и отчетности</w:t>
            </w:r>
          </w:p>
        </w:tc>
      </w:tr>
      <w:tr w:rsidR="00E86A5F" w:rsidRPr="004876C1" w:rsidTr="007D336F">
        <w:trPr>
          <w:trHeight w:val="539"/>
          <w:jc w:val="center"/>
        </w:trPr>
        <w:tc>
          <w:tcPr>
            <w:tcW w:w="638" w:type="dxa"/>
            <w:vMerge w:val="restart"/>
            <w:vAlign w:val="center"/>
          </w:tcPr>
          <w:p w:rsidR="00F40473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Р39</w:t>
            </w:r>
          </w:p>
        </w:tc>
        <w:tc>
          <w:tcPr>
            <w:tcW w:w="4377" w:type="dxa"/>
            <w:vAlign w:val="center"/>
          </w:tcPr>
          <w:p w:rsidR="00F40473" w:rsidRPr="004876C1" w:rsidRDefault="004876C1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>Сумма непогашенной задолженности по выявленным недостачам и хищениям денежных средств и материальных запасов  у ГАБС на конец отчетного периода</w:t>
            </w:r>
          </w:p>
        </w:tc>
        <w:tc>
          <w:tcPr>
            <w:tcW w:w="1276" w:type="dxa"/>
            <w:vAlign w:val="center"/>
          </w:tcPr>
          <w:p w:rsidR="00F40473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F40473" w:rsidRPr="004876C1" w:rsidRDefault="004876C1" w:rsidP="00CB3DD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Годовой отчет ГАБС за отчетный финансовый год.</w:t>
            </w:r>
          </w:p>
        </w:tc>
        <w:tc>
          <w:tcPr>
            <w:tcW w:w="1895" w:type="dxa"/>
            <w:vAlign w:val="center"/>
          </w:tcPr>
          <w:p w:rsidR="00F40473" w:rsidRPr="004876C1" w:rsidRDefault="00F40473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F40473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1843" w:type="dxa"/>
            <w:vMerge w:val="restart"/>
            <w:vAlign w:val="center"/>
          </w:tcPr>
          <w:p w:rsidR="00F40473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Отдел бухгалтерского учета и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отчетности</w:t>
            </w:r>
          </w:p>
        </w:tc>
      </w:tr>
      <w:tr w:rsidR="00E86A5F" w:rsidRPr="004876C1" w:rsidTr="007D336F">
        <w:trPr>
          <w:trHeight w:val="539"/>
          <w:jc w:val="center"/>
        </w:trPr>
        <w:tc>
          <w:tcPr>
            <w:tcW w:w="638" w:type="dxa"/>
            <w:vMerge/>
            <w:vAlign w:val="center"/>
          </w:tcPr>
          <w:p w:rsidR="00F40473" w:rsidRPr="004876C1" w:rsidRDefault="00F40473" w:rsidP="00BB330B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vAlign w:val="center"/>
          </w:tcPr>
          <w:p w:rsidR="00F40473" w:rsidRPr="004876C1" w:rsidRDefault="004876C1" w:rsidP="00B41FC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Сумма непогашенной задолженности по выявленным недостачам и хищениям денежных средств и материальных запасов  у ГАБС на начало отчетного периода</w:t>
            </w:r>
          </w:p>
        </w:tc>
        <w:tc>
          <w:tcPr>
            <w:tcW w:w="1276" w:type="dxa"/>
            <w:vAlign w:val="center"/>
          </w:tcPr>
          <w:p w:rsidR="00F40473" w:rsidRPr="004876C1" w:rsidRDefault="004876C1" w:rsidP="00CB3DD8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551" w:type="dxa"/>
            <w:vAlign w:val="center"/>
          </w:tcPr>
          <w:p w:rsidR="00F40473" w:rsidRPr="004876C1" w:rsidRDefault="004876C1" w:rsidP="00E55224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Годовой отчет ГАБС за год, предшествующий отчетному финансовому году.</w:t>
            </w:r>
          </w:p>
        </w:tc>
        <w:tc>
          <w:tcPr>
            <w:tcW w:w="1895" w:type="dxa"/>
            <w:vAlign w:val="center"/>
          </w:tcPr>
          <w:p w:rsidR="00F40473" w:rsidRPr="004876C1" w:rsidRDefault="00F40473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F40473" w:rsidRPr="004876C1" w:rsidRDefault="00F40473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40473" w:rsidRPr="004876C1" w:rsidRDefault="00F40473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7D336F">
        <w:trPr>
          <w:trHeight w:val="539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473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Р40</w:t>
            </w:r>
          </w:p>
        </w:tc>
        <w:tc>
          <w:tcPr>
            <w:tcW w:w="4377" w:type="dxa"/>
            <w:tcBorders>
              <w:left w:val="single" w:sz="4" w:space="0" w:color="auto"/>
            </w:tcBorders>
            <w:vAlign w:val="center"/>
          </w:tcPr>
          <w:p w:rsidR="00F40473" w:rsidRPr="004876C1" w:rsidRDefault="004876C1" w:rsidP="00B41FC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Количество подведомственных  МБУ и МАУ, передавших закрепленные за ними  объекты недвижимого имущества в аренду для целей, связанных с уставной деятельностью в отчетном финансовом году</w:t>
            </w:r>
          </w:p>
        </w:tc>
        <w:tc>
          <w:tcPr>
            <w:tcW w:w="1276" w:type="dxa"/>
            <w:vAlign w:val="center"/>
          </w:tcPr>
          <w:p w:rsidR="00F40473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51" w:type="dxa"/>
            <w:vAlign w:val="center"/>
          </w:tcPr>
          <w:p w:rsidR="00F40473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Информация ГАБС.</w:t>
            </w:r>
          </w:p>
          <w:p w:rsidR="00F40473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Информация департамента  управления имуществом и земельными ресурсами администрации города Твери.</w:t>
            </w:r>
          </w:p>
          <w:p w:rsidR="00DD18AF" w:rsidRPr="004876C1" w:rsidRDefault="00DD18AF" w:rsidP="00BB330B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:rsidR="00F40473" w:rsidRPr="004876C1" w:rsidRDefault="00F40473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F40473" w:rsidRPr="004876C1" w:rsidRDefault="004876C1" w:rsidP="0070732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ГАБС, у которых имеются подведомственныеМБУ и МАУ, передавшие в отчетном году закрепленные за ними  объекты недвижимого имущества в аренду</w:t>
            </w:r>
          </w:p>
        </w:tc>
        <w:tc>
          <w:tcPr>
            <w:tcW w:w="1843" w:type="dxa"/>
            <w:vMerge w:val="restart"/>
            <w:vAlign w:val="center"/>
          </w:tcPr>
          <w:p w:rsidR="00F40473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 и отчетности</w:t>
            </w:r>
          </w:p>
        </w:tc>
      </w:tr>
      <w:tr w:rsidR="00E86A5F" w:rsidRPr="004876C1" w:rsidTr="007D336F">
        <w:trPr>
          <w:trHeight w:val="539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473" w:rsidRPr="004876C1" w:rsidRDefault="00F40473" w:rsidP="00BB330B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tcBorders>
              <w:left w:val="single" w:sz="4" w:space="0" w:color="auto"/>
            </w:tcBorders>
            <w:vAlign w:val="center"/>
          </w:tcPr>
          <w:p w:rsidR="00F40473" w:rsidRPr="004876C1" w:rsidRDefault="004876C1" w:rsidP="00CB3DD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Общее количество подведомственных  МБУ и МАУ, передавших закрепленные за ними  объекты недвижимого имущества в аренду в отчетном финансовом году</w:t>
            </w:r>
          </w:p>
        </w:tc>
        <w:tc>
          <w:tcPr>
            <w:tcW w:w="1276" w:type="dxa"/>
            <w:vAlign w:val="center"/>
          </w:tcPr>
          <w:p w:rsidR="00F40473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51" w:type="dxa"/>
            <w:vAlign w:val="center"/>
          </w:tcPr>
          <w:p w:rsidR="00F40473" w:rsidRPr="004876C1" w:rsidRDefault="004876C1" w:rsidP="00CB3DD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Информация ГАБС.</w:t>
            </w:r>
          </w:p>
          <w:p w:rsidR="00F40473" w:rsidRPr="004876C1" w:rsidRDefault="004876C1" w:rsidP="00CB3DD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Информация департамента  управления имуществом и земельными ресурсами администрации города Твери.</w:t>
            </w:r>
          </w:p>
        </w:tc>
        <w:tc>
          <w:tcPr>
            <w:tcW w:w="1895" w:type="dxa"/>
            <w:vAlign w:val="center"/>
          </w:tcPr>
          <w:p w:rsidR="00F40473" w:rsidRPr="004876C1" w:rsidRDefault="00F40473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F40473" w:rsidRPr="004876C1" w:rsidRDefault="00F40473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40473" w:rsidRPr="004876C1" w:rsidRDefault="00F40473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7D336F">
        <w:trPr>
          <w:trHeight w:val="539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</w:tcBorders>
            <w:vAlign w:val="center"/>
          </w:tcPr>
          <w:p w:rsidR="00F40473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Р41</w:t>
            </w:r>
          </w:p>
        </w:tc>
        <w:tc>
          <w:tcPr>
            <w:tcW w:w="4377" w:type="dxa"/>
            <w:vAlign w:val="center"/>
          </w:tcPr>
          <w:p w:rsidR="00F40473" w:rsidRPr="004876C1" w:rsidRDefault="004876C1" w:rsidP="00B41FC3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Количество подведомственных МБУ и МАУ, приобретавших (создавших) основные средства за счет приносящей доход деятельности (собственных доходов)</w:t>
            </w:r>
          </w:p>
        </w:tc>
        <w:tc>
          <w:tcPr>
            <w:tcW w:w="1276" w:type="dxa"/>
            <w:vAlign w:val="center"/>
          </w:tcPr>
          <w:p w:rsidR="00F40473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51" w:type="dxa"/>
            <w:vAlign w:val="center"/>
          </w:tcPr>
          <w:p w:rsidR="00F40473" w:rsidRPr="004876C1" w:rsidRDefault="004876C1" w:rsidP="009C6B85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Годовой отчет ГАБС за отчетный финансовый год. </w:t>
            </w:r>
          </w:p>
        </w:tc>
        <w:tc>
          <w:tcPr>
            <w:tcW w:w="1895" w:type="dxa"/>
            <w:vAlign w:val="center"/>
          </w:tcPr>
          <w:p w:rsidR="00F40473" w:rsidRPr="004876C1" w:rsidRDefault="00F40473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F40473" w:rsidRPr="004876C1" w:rsidRDefault="004876C1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ГАБС, у которых имеются подведомственныеМБУ и МАУ, осуществляющие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предпринимательс-кую и иную приносящую доход деятельность в отчетном году</w:t>
            </w:r>
          </w:p>
        </w:tc>
        <w:tc>
          <w:tcPr>
            <w:tcW w:w="1843" w:type="dxa"/>
            <w:vMerge w:val="restart"/>
            <w:vAlign w:val="center"/>
          </w:tcPr>
          <w:p w:rsidR="00F40473" w:rsidRPr="004876C1" w:rsidRDefault="004876C1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бухгалтерского учета и отчетности</w:t>
            </w:r>
          </w:p>
        </w:tc>
      </w:tr>
      <w:tr w:rsidR="00E86A5F" w:rsidRPr="004876C1" w:rsidTr="007D336F">
        <w:trPr>
          <w:trHeight w:val="539"/>
          <w:jc w:val="center"/>
        </w:trPr>
        <w:tc>
          <w:tcPr>
            <w:tcW w:w="638" w:type="dxa"/>
            <w:vMerge/>
            <w:vAlign w:val="center"/>
          </w:tcPr>
          <w:p w:rsidR="00F40473" w:rsidRPr="004876C1" w:rsidRDefault="00F40473" w:rsidP="00BB330B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vAlign w:val="center"/>
          </w:tcPr>
          <w:p w:rsidR="00F40473" w:rsidRPr="004876C1" w:rsidRDefault="004876C1" w:rsidP="00CB3DD8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Общее количество подведомственных МБУ и МАУ, в отчетном финансовом году, осуществлявших приносящую доход деятельность</w:t>
            </w:r>
          </w:p>
        </w:tc>
        <w:tc>
          <w:tcPr>
            <w:tcW w:w="1276" w:type="dxa"/>
            <w:vAlign w:val="center"/>
          </w:tcPr>
          <w:p w:rsidR="00F40473" w:rsidRPr="004876C1" w:rsidRDefault="004876C1" w:rsidP="00BB330B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51" w:type="dxa"/>
            <w:vAlign w:val="center"/>
          </w:tcPr>
          <w:p w:rsidR="00F40473" w:rsidRPr="004876C1" w:rsidRDefault="004876C1" w:rsidP="00E55224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Годовой отчет ГАБС за отчетный финансовый год.</w:t>
            </w:r>
          </w:p>
        </w:tc>
        <w:tc>
          <w:tcPr>
            <w:tcW w:w="1895" w:type="dxa"/>
            <w:vAlign w:val="center"/>
          </w:tcPr>
          <w:p w:rsidR="00F40473" w:rsidRPr="004876C1" w:rsidRDefault="00F40473" w:rsidP="009E64F2">
            <w:pPr>
              <w:pStyle w:val="ConsPlusCell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F40473" w:rsidRPr="004876C1" w:rsidRDefault="00F40473" w:rsidP="00987335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40473" w:rsidRPr="004876C1" w:rsidRDefault="00F40473" w:rsidP="007D336F">
            <w:pPr>
              <w:pStyle w:val="ConsPlusCell"/>
              <w:widowControl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933" w:rsidRPr="004876C1" w:rsidRDefault="008D3933" w:rsidP="008D3933">
      <w:pPr>
        <w:tabs>
          <w:tab w:val="left" w:pos="567"/>
        </w:tabs>
      </w:pPr>
    </w:p>
    <w:p w:rsidR="00F40473" w:rsidRPr="004876C1" w:rsidRDefault="00F40473" w:rsidP="008D3933">
      <w:pPr>
        <w:tabs>
          <w:tab w:val="left" w:pos="567"/>
        </w:tabs>
      </w:pPr>
    </w:p>
    <w:p w:rsidR="00F40473" w:rsidRPr="004876C1" w:rsidRDefault="00F40473" w:rsidP="008D3933">
      <w:pPr>
        <w:tabs>
          <w:tab w:val="left" w:pos="567"/>
        </w:tabs>
      </w:pPr>
    </w:p>
    <w:p w:rsidR="008D3933" w:rsidRPr="004876C1" w:rsidRDefault="004876C1" w:rsidP="008D3933">
      <w:pPr>
        <w:pStyle w:val="ConsPlusNonformat"/>
        <w:tabs>
          <w:tab w:val="left" w:pos="567"/>
        </w:tabs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Руководитель главного администратора</w:t>
      </w:r>
    </w:p>
    <w:p w:rsidR="008D3933" w:rsidRPr="004876C1" w:rsidRDefault="004876C1" w:rsidP="008D3933">
      <w:pPr>
        <w:pStyle w:val="ConsPlusNonformat"/>
        <w:tabs>
          <w:tab w:val="left" w:pos="567"/>
        </w:tabs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бюджетных средств                                                   ___________ Фамилия, И.О., контактный телефон</w:t>
      </w:r>
    </w:p>
    <w:p w:rsidR="008D3933" w:rsidRPr="004876C1" w:rsidRDefault="008D3933" w:rsidP="008D3933">
      <w:pPr>
        <w:pStyle w:val="ConsPlusNonformat"/>
        <w:tabs>
          <w:tab w:val="left" w:pos="567"/>
        </w:tabs>
        <w:rPr>
          <w:rFonts w:ascii="Times New Roman" w:hAnsi="Times New Roman"/>
          <w:sz w:val="28"/>
          <w:szCs w:val="28"/>
        </w:rPr>
      </w:pPr>
    </w:p>
    <w:p w:rsidR="008D3933" w:rsidRPr="004876C1" w:rsidRDefault="004876C1" w:rsidP="008D3933">
      <w:pPr>
        <w:pStyle w:val="ConsPlusNonformat"/>
        <w:tabs>
          <w:tab w:val="left" w:pos="567"/>
        </w:tabs>
      </w:pPr>
      <w:r w:rsidRPr="004876C1">
        <w:rPr>
          <w:rFonts w:ascii="Times New Roman" w:hAnsi="Times New Roman"/>
          <w:sz w:val="28"/>
          <w:szCs w:val="28"/>
        </w:rPr>
        <w:t>Исполнитель                                                              ___________ Фамилия, И.О., контактный телефон</w:t>
      </w:r>
      <w:r w:rsidRPr="004876C1">
        <w:rPr>
          <w:sz w:val="28"/>
          <w:szCs w:val="28"/>
        </w:rPr>
        <w:t xml:space="preserve">   </w:t>
      </w:r>
    </w:p>
    <w:p w:rsidR="00436B35" w:rsidRPr="004876C1" w:rsidRDefault="00436B35"/>
    <w:p w:rsidR="00F40473" w:rsidRPr="004876C1" w:rsidRDefault="00F40473"/>
    <w:p w:rsidR="00F40473" w:rsidRPr="004876C1" w:rsidRDefault="00F40473"/>
    <w:p w:rsidR="00F40473" w:rsidRPr="004876C1" w:rsidRDefault="00F40473"/>
    <w:p w:rsidR="00F40473" w:rsidRPr="004876C1" w:rsidRDefault="00F40473"/>
    <w:p w:rsidR="00F40473" w:rsidRPr="004876C1" w:rsidRDefault="00F40473"/>
    <w:p w:rsidR="00F40473" w:rsidRPr="004876C1" w:rsidRDefault="00F40473"/>
    <w:p w:rsidR="00F40473" w:rsidRPr="004876C1" w:rsidRDefault="004876C1" w:rsidP="00F40473">
      <w:pPr>
        <w:tabs>
          <w:tab w:val="left" w:pos="567"/>
        </w:tabs>
      </w:pPr>
      <w:r w:rsidRPr="004876C1">
        <w:t>* Отраслевые отделы (отдел финансирования отраслей социально-культурной сферы, отдел финансирования отраслей городского хозяйства, отдел финансирования аппарата управления, казенных учреждений и прочих расходов)</w:t>
      </w:r>
    </w:p>
    <w:p w:rsidR="00F40473" w:rsidRPr="004876C1" w:rsidRDefault="00F40473">
      <w:pPr>
        <w:sectPr w:rsidR="00F40473" w:rsidRPr="004876C1" w:rsidSect="00987335">
          <w:headerReference w:type="default" r:id="rId18"/>
          <w:pgSz w:w="16838" w:h="11905" w:orient="landscape"/>
          <w:pgMar w:top="1135" w:right="536" w:bottom="851" w:left="1134" w:header="720" w:footer="720" w:gutter="0"/>
          <w:cols w:space="708"/>
          <w:noEndnote/>
          <w:titlePg/>
          <w:docGrid w:linePitch="326"/>
        </w:sectPr>
      </w:pPr>
    </w:p>
    <w:p w:rsidR="008168C4" w:rsidRPr="004876C1" w:rsidRDefault="004876C1" w:rsidP="008168C4">
      <w:pPr>
        <w:autoSpaceDE w:val="0"/>
        <w:autoSpaceDN w:val="0"/>
        <w:adjustRightInd w:val="0"/>
        <w:ind w:left="7380" w:firstLine="2340"/>
        <w:jc w:val="right"/>
        <w:outlineLvl w:val="1"/>
        <w:rPr>
          <w:sz w:val="22"/>
          <w:szCs w:val="22"/>
        </w:rPr>
      </w:pPr>
      <w:r w:rsidRPr="004876C1">
        <w:rPr>
          <w:sz w:val="22"/>
          <w:szCs w:val="22"/>
        </w:rPr>
        <w:lastRenderedPageBreak/>
        <w:t xml:space="preserve">Приложение </w:t>
      </w:r>
      <w:r w:rsidR="00097659" w:rsidRPr="004876C1">
        <w:rPr>
          <w:sz w:val="22"/>
          <w:szCs w:val="22"/>
        </w:rPr>
        <w:t>3</w:t>
      </w:r>
    </w:p>
    <w:p w:rsidR="008168C4" w:rsidRPr="004876C1" w:rsidRDefault="004876C1" w:rsidP="008168C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876C1">
        <w:rPr>
          <w:sz w:val="22"/>
          <w:szCs w:val="22"/>
        </w:rPr>
        <w:t>к Порядку проведения мониторинга</w:t>
      </w:r>
    </w:p>
    <w:p w:rsidR="008168C4" w:rsidRPr="004876C1" w:rsidRDefault="004876C1" w:rsidP="008168C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876C1">
        <w:rPr>
          <w:sz w:val="22"/>
          <w:szCs w:val="22"/>
        </w:rPr>
        <w:t xml:space="preserve"> качества финансового менеджмента</w:t>
      </w:r>
    </w:p>
    <w:p w:rsidR="008168C4" w:rsidRPr="004876C1" w:rsidRDefault="004876C1" w:rsidP="008168C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876C1">
        <w:rPr>
          <w:sz w:val="22"/>
          <w:szCs w:val="22"/>
        </w:rPr>
        <w:t xml:space="preserve"> в городе Твери</w:t>
      </w:r>
    </w:p>
    <w:p w:rsidR="008168C4" w:rsidRPr="004876C1" w:rsidRDefault="008168C4" w:rsidP="008168C4">
      <w:pPr>
        <w:autoSpaceDE w:val="0"/>
        <w:autoSpaceDN w:val="0"/>
        <w:adjustRightInd w:val="0"/>
        <w:ind w:left="12036" w:right="-598" w:firstLine="708"/>
        <w:jc w:val="center"/>
        <w:rPr>
          <w:sz w:val="22"/>
          <w:szCs w:val="22"/>
        </w:rPr>
      </w:pPr>
    </w:p>
    <w:p w:rsidR="00460D03" w:rsidRPr="004876C1" w:rsidRDefault="004876C1" w:rsidP="008168C4">
      <w:pPr>
        <w:autoSpaceDE w:val="0"/>
        <w:autoSpaceDN w:val="0"/>
        <w:adjustRightInd w:val="0"/>
        <w:ind w:left="12036" w:right="-598" w:firstLine="708"/>
        <w:jc w:val="center"/>
        <w:rPr>
          <w:sz w:val="22"/>
          <w:szCs w:val="22"/>
        </w:rPr>
      </w:pPr>
      <w:r w:rsidRPr="004876C1">
        <w:rPr>
          <w:sz w:val="22"/>
          <w:szCs w:val="22"/>
        </w:rPr>
        <w:t>Форма</w:t>
      </w:r>
    </w:p>
    <w:p w:rsidR="00460D03" w:rsidRPr="004876C1" w:rsidRDefault="004876C1" w:rsidP="00460D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76C1">
        <w:rPr>
          <w:sz w:val="28"/>
          <w:szCs w:val="28"/>
        </w:rPr>
        <w:t xml:space="preserve">Результаты </w:t>
      </w:r>
    </w:p>
    <w:p w:rsidR="00460D03" w:rsidRPr="004876C1" w:rsidRDefault="004876C1" w:rsidP="00460D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76C1">
        <w:rPr>
          <w:sz w:val="28"/>
          <w:szCs w:val="28"/>
        </w:rPr>
        <w:t>анализа мониторинга качества финансового менеджмента</w:t>
      </w:r>
    </w:p>
    <w:p w:rsidR="008168C4" w:rsidRPr="004876C1" w:rsidRDefault="008168C4" w:rsidP="00460D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6"/>
        <w:gridCol w:w="6446"/>
        <w:gridCol w:w="1559"/>
        <w:gridCol w:w="2201"/>
        <w:gridCol w:w="2268"/>
        <w:gridCol w:w="1910"/>
      </w:tblGrid>
      <w:tr w:rsidR="00E86A5F" w:rsidRPr="004876C1" w:rsidTr="00482639">
        <w:trPr>
          <w:cantSplit/>
          <w:trHeight w:val="960"/>
          <w:tblHeader/>
        </w:trPr>
        <w:tc>
          <w:tcPr>
            <w:tcW w:w="926" w:type="dxa"/>
          </w:tcPr>
          <w:p w:rsidR="00460D03" w:rsidRPr="004876C1" w:rsidRDefault="004876C1" w:rsidP="00010DF0">
            <w:pPr>
              <w:pStyle w:val="ConsPlusCel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6446" w:type="dxa"/>
          </w:tcPr>
          <w:p w:rsidR="00460D03" w:rsidRPr="004876C1" w:rsidRDefault="004876C1" w:rsidP="00010DF0">
            <w:pPr>
              <w:pStyle w:val="ConsPlusCel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направлений оценки, показателей</w:t>
            </w:r>
          </w:p>
        </w:tc>
        <w:tc>
          <w:tcPr>
            <w:tcW w:w="1559" w:type="dxa"/>
          </w:tcPr>
          <w:p w:rsidR="00460D03" w:rsidRPr="004876C1" w:rsidRDefault="004876C1" w:rsidP="00EF77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  <w:t>оценка по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показателю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F774C" w:rsidRPr="004876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774C"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F774C" w:rsidRPr="004876C1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="00EF774C"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j</w:t>
            </w:r>
            <w:r w:rsidR="00EF774C" w:rsidRPr="004876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1" w:type="dxa"/>
          </w:tcPr>
          <w:p w:rsidR="00460D03" w:rsidRPr="004876C1" w:rsidRDefault="004876C1" w:rsidP="000E7B20">
            <w:pPr>
              <w:autoSpaceDE w:val="0"/>
              <w:autoSpaceDN w:val="0"/>
              <w:adjustRightInd w:val="0"/>
              <w:ind w:right="-6"/>
              <w:jc w:val="center"/>
              <w:rPr>
                <w:highlight w:val="yellow"/>
              </w:rPr>
            </w:pPr>
            <w:r w:rsidRPr="004876C1">
              <w:t xml:space="preserve">Главные администраторы </w:t>
            </w:r>
            <w:r w:rsidR="000E7B20" w:rsidRPr="004876C1">
              <w:t xml:space="preserve">бюджетных </w:t>
            </w:r>
            <w:r w:rsidRPr="004876C1">
              <w:t>средств</w:t>
            </w:r>
            <w:r w:rsidR="00AA6FD9" w:rsidRPr="004876C1">
              <w:t xml:space="preserve"> города Твери</w:t>
            </w:r>
            <w:r w:rsidRPr="004876C1">
              <w:t xml:space="preserve">, получившие  </w:t>
            </w:r>
            <w:r w:rsidRPr="004876C1">
              <w:br/>
              <w:t>неудовлетворите-льную оценку по показателю</w:t>
            </w:r>
          </w:p>
        </w:tc>
        <w:tc>
          <w:tcPr>
            <w:tcW w:w="2268" w:type="dxa"/>
          </w:tcPr>
          <w:p w:rsidR="00460D03" w:rsidRPr="004876C1" w:rsidRDefault="004876C1" w:rsidP="00AA6FD9">
            <w:pPr>
              <w:autoSpaceDE w:val="0"/>
              <w:autoSpaceDN w:val="0"/>
              <w:adjustRightInd w:val="0"/>
              <w:ind w:right="-6"/>
              <w:jc w:val="center"/>
            </w:pPr>
            <w:r w:rsidRPr="004876C1">
              <w:t xml:space="preserve">Главные администраторы </w:t>
            </w:r>
            <w:r w:rsidR="000E7B20" w:rsidRPr="004876C1">
              <w:t>бюджетных средств города Твери</w:t>
            </w:r>
            <w:r w:rsidRPr="004876C1">
              <w:t xml:space="preserve">,  </w:t>
            </w:r>
            <w:r w:rsidRPr="004876C1">
              <w:br/>
              <w:t>получившие</w:t>
            </w:r>
            <w:r w:rsidRPr="004876C1">
              <w:br/>
              <w:t xml:space="preserve">лучшую  </w:t>
            </w:r>
            <w:r w:rsidRPr="004876C1">
              <w:br/>
              <w:t>оценку по</w:t>
            </w:r>
            <w:r w:rsidRPr="004876C1">
              <w:br/>
              <w:t>показателю</w:t>
            </w:r>
          </w:p>
        </w:tc>
        <w:tc>
          <w:tcPr>
            <w:tcW w:w="1910" w:type="dxa"/>
          </w:tcPr>
          <w:p w:rsidR="00460D03" w:rsidRPr="004876C1" w:rsidRDefault="004876C1" w:rsidP="00010D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Главные администраторы </w:t>
            </w:r>
            <w:r w:rsidR="000E7B20" w:rsidRPr="004876C1">
              <w:rPr>
                <w:rFonts w:ascii="Times New Roman" w:hAnsi="Times New Roman" w:cs="Times New Roman"/>
                <w:sz w:val="24"/>
                <w:szCs w:val="24"/>
              </w:rPr>
              <w:t>бюджетных средств города Твери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, к которым 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показатель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  <w:t>не применим</w:t>
            </w:r>
          </w:p>
        </w:tc>
      </w:tr>
      <w:tr w:rsidR="00E86A5F" w:rsidRPr="004876C1" w:rsidTr="00482639">
        <w:trPr>
          <w:cantSplit/>
          <w:trHeight w:val="240"/>
          <w:tblHeader/>
        </w:trPr>
        <w:tc>
          <w:tcPr>
            <w:tcW w:w="926" w:type="dxa"/>
          </w:tcPr>
          <w:p w:rsidR="00460D03" w:rsidRPr="004876C1" w:rsidRDefault="004876C1" w:rsidP="00010DF0">
            <w:pPr>
              <w:pStyle w:val="ConsPlusCel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6" w:type="dxa"/>
          </w:tcPr>
          <w:p w:rsidR="00460D03" w:rsidRPr="004876C1" w:rsidRDefault="004876C1" w:rsidP="00010DF0">
            <w:pPr>
              <w:pStyle w:val="ConsPlusCel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60D03" w:rsidRPr="004876C1" w:rsidRDefault="004876C1" w:rsidP="00010DF0">
            <w:pPr>
              <w:pStyle w:val="ConsPlusCel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1" w:type="dxa"/>
          </w:tcPr>
          <w:p w:rsidR="00460D03" w:rsidRPr="004876C1" w:rsidRDefault="004876C1" w:rsidP="00010DF0">
            <w:pPr>
              <w:pStyle w:val="ConsPlusCel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60D03" w:rsidRPr="004876C1" w:rsidRDefault="004876C1" w:rsidP="00010DF0">
            <w:pPr>
              <w:pStyle w:val="ConsPlusCel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:rsidR="00460D03" w:rsidRPr="004876C1" w:rsidRDefault="004876C1" w:rsidP="00010DF0">
            <w:pPr>
              <w:pStyle w:val="ConsPlusCel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6A5F" w:rsidRPr="004876C1" w:rsidTr="00010DF0">
        <w:trPr>
          <w:cantSplit/>
          <w:trHeight w:val="333"/>
        </w:trPr>
        <w:tc>
          <w:tcPr>
            <w:tcW w:w="15310" w:type="dxa"/>
            <w:gridSpan w:val="6"/>
          </w:tcPr>
          <w:p w:rsidR="00460D03" w:rsidRPr="004876C1" w:rsidRDefault="004876C1" w:rsidP="00010DF0">
            <w:pPr>
              <w:pStyle w:val="ConsPlusCel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. Оценка качества управления расходами бюджета</w:t>
            </w:r>
          </w:p>
        </w:tc>
      </w:tr>
      <w:tr w:rsidR="00E86A5F" w:rsidRPr="004876C1" w:rsidTr="00010DF0">
        <w:trPr>
          <w:cantSplit/>
          <w:trHeight w:val="332"/>
        </w:trPr>
        <w:tc>
          <w:tcPr>
            <w:tcW w:w="15310" w:type="dxa"/>
            <w:gridSpan w:val="6"/>
          </w:tcPr>
          <w:p w:rsidR="00460D03" w:rsidRPr="004876C1" w:rsidRDefault="004876C1" w:rsidP="00010DF0">
            <w:pPr>
              <w:pStyle w:val="ConsPlusCel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1.1. Показатели качества планирования расходов бюджета</w:t>
            </w:r>
          </w:p>
        </w:tc>
      </w:tr>
      <w:tr w:rsidR="00E86A5F" w:rsidRPr="004876C1" w:rsidTr="00482639">
        <w:trPr>
          <w:cantSplit/>
          <w:trHeight w:val="522"/>
        </w:trPr>
        <w:tc>
          <w:tcPr>
            <w:tcW w:w="926" w:type="dxa"/>
          </w:tcPr>
          <w:p w:rsidR="00460D03" w:rsidRPr="004876C1" w:rsidRDefault="004876C1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</w:p>
        </w:tc>
        <w:tc>
          <w:tcPr>
            <w:tcW w:w="6446" w:type="dxa"/>
          </w:tcPr>
          <w:p w:rsidR="00460D03" w:rsidRPr="004876C1" w:rsidRDefault="004876C1" w:rsidP="000E7B2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представления реестра расходных обязательств главным администратором </w:t>
            </w:r>
            <w:r w:rsidR="000E7B20"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средств города Твери (далее - ГАБС)</w:t>
            </w:r>
          </w:p>
        </w:tc>
        <w:tc>
          <w:tcPr>
            <w:tcW w:w="1559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488"/>
        </w:trPr>
        <w:tc>
          <w:tcPr>
            <w:tcW w:w="926" w:type="dxa"/>
          </w:tcPr>
          <w:p w:rsidR="00460D03" w:rsidRPr="004876C1" w:rsidRDefault="004876C1" w:rsidP="0069516D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</w:t>
            </w:r>
          </w:p>
        </w:tc>
        <w:tc>
          <w:tcPr>
            <w:tcW w:w="6446" w:type="dxa"/>
          </w:tcPr>
          <w:p w:rsidR="00460D03" w:rsidRPr="004876C1" w:rsidRDefault="004876C1" w:rsidP="00010DF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Нарушение сроков доведения бюджетных ассигнований и (или) лимитов бюджетных обязательств бюджета ГАБС до подведомственных учреждений</w:t>
            </w:r>
          </w:p>
        </w:tc>
        <w:tc>
          <w:tcPr>
            <w:tcW w:w="1559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488"/>
        </w:trPr>
        <w:tc>
          <w:tcPr>
            <w:tcW w:w="926" w:type="dxa"/>
          </w:tcPr>
          <w:p w:rsidR="00460D03" w:rsidRPr="004876C1" w:rsidRDefault="004876C1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Р3 </w:t>
            </w:r>
          </w:p>
        </w:tc>
        <w:tc>
          <w:tcPr>
            <w:tcW w:w="6446" w:type="dxa"/>
          </w:tcPr>
          <w:p w:rsidR="00460D03" w:rsidRPr="004876C1" w:rsidRDefault="004876C1" w:rsidP="00010DF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Своевременное составление бюджетной росписи ГАБС</w:t>
            </w:r>
          </w:p>
        </w:tc>
        <w:tc>
          <w:tcPr>
            <w:tcW w:w="1559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480"/>
        </w:trPr>
        <w:tc>
          <w:tcPr>
            <w:tcW w:w="926" w:type="dxa"/>
          </w:tcPr>
          <w:p w:rsidR="00460D03" w:rsidRPr="004876C1" w:rsidRDefault="004876C1" w:rsidP="0069516D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Р4 </w:t>
            </w:r>
          </w:p>
        </w:tc>
        <w:tc>
          <w:tcPr>
            <w:tcW w:w="6446" w:type="dxa"/>
          </w:tcPr>
          <w:p w:rsidR="00460D03" w:rsidRPr="004876C1" w:rsidRDefault="004876C1" w:rsidP="00010DF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Нарушение порядка составления, утверждения и ведения бюджетных смет</w:t>
            </w:r>
          </w:p>
        </w:tc>
        <w:tc>
          <w:tcPr>
            <w:tcW w:w="1559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480"/>
        </w:trPr>
        <w:tc>
          <w:tcPr>
            <w:tcW w:w="926" w:type="dxa"/>
          </w:tcPr>
          <w:p w:rsidR="00460D03" w:rsidRPr="004876C1" w:rsidRDefault="004876C1" w:rsidP="0069516D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Р5   </w:t>
            </w:r>
          </w:p>
        </w:tc>
        <w:tc>
          <w:tcPr>
            <w:tcW w:w="6446" w:type="dxa"/>
          </w:tcPr>
          <w:p w:rsidR="00460D03" w:rsidRPr="004876C1" w:rsidRDefault="004876C1" w:rsidP="00010DF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Уровень отклонения расходов ГАБС на исполнение утвержденных муниципальных заданий по предоставлению муниципальных услуг (работ) подведомственными муниципальными учреждениями</w:t>
            </w:r>
          </w:p>
        </w:tc>
        <w:tc>
          <w:tcPr>
            <w:tcW w:w="1559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480"/>
        </w:trPr>
        <w:tc>
          <w:tcPr>
            <w:tcW w:w="926" w:type="dxa"/>
          </w:tcPr>
          <w:p w:rsidR="00460D03" w:rsidRPr="004876C1" w:rsidRDefault="004876C1" w:rsidP="0069516D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Р6    </w:t>
            </w:r>
          </w:p>
        </w:tc>
        <w:tc>
          <w:tcPr>
            <w:tcW w:w="6446" w:type="dxa"/>
          </w:tcPr>
          <w:p w:rsidR="00460D03" w:rsidRPr="004876C1" w:rsidRDefault="004876C1" w:rsidP="00010DF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планирования бюджетных          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</w:t>
            </w: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 xml:space="preserve">(объем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перераспределенных бюджетных ассигнований)</w:t>
            </w:r>
          </w:p>
        </w:tc>
        <w:tc>
          <w:tcPr>
            <w:tcW w:w="1559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480"/>
        </w:trPr>
        <w:tc>
          <w:tcPr>
            <w:tcW w:w="926" w:type="dxa"/>
          </w:tcPr>
          <w:p w:rsidR="00460D03" w:rsidRPr="004876C1" w:rsidRDefault="004876C1" w:rsidP="0069516D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Р7   </w:t>
            </w:r>
          </w:p>
        </w:tc>
        <w:tc>
          <w:tcPr>
            <w:tcW w:w="6446" w:type="dxa"/>
          </w:tcPr>
          <w:p w:rsidR="00460D03" w:rsidRPr="004876C1" w:rsidRDefault="004876C1" w:rsidP="00427FF2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Оценка качества планирования целевых субсидий, предоставляемых из бюджета города Твери (за исключением субсидий бюджетным и автономным учреждениям)</w:t>
            </w:r>
          </w:p>
        </w:tc>
        <w:tc>
          <w:tcPr>
            <w:tcW w:w="1559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480"/>
        </w:trPr>
        <w:tc>
          <w:tcPr>
            <w:tcW w:w="926" w:type="dxa"/>
          </w:tcPr>
          <w:p w:rsidR="00460D03" w:rsidRPr="004876C1" w:rsidRDefault="004876C1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Р8</w:t>
            </w:r>
          </w:p>
        </w:tc>
        <w:tc>
          <w:tcPr>
            <w:tcW w:w="6446" w:type="dxa"/>
          </w:tcPr>
          <w:p w:rsidR="00460D03" w:rsidRPr="004876C1" w:rsidRDefault="004876C1" w:rsidP="00010DF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Нарушение правил, условий предоставления субсидий (за исключением субсидий, предоставляемых бюджетным 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480"/>
        </w:trPr>
        <w:tc>
          <w:tcPr>
            <w:tcW w:w="926" w:type="dxa"/>
          </w:tcPr>
          <w:p w:rsidR="00460D03" w:rsidRPr="004876C1" w:rsidRDefault="004876C1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Р9 </w:t>
            </w:r>
          </w:p>
        </w:tc>
        <w:tc>
          <w:tcPr>
            <w:tcW w:w="6446" w:type="dxa"/>
          </w:tcPr>
          <w:p w:rsidR="00460D03" w:rsidRPr="004876C1" w:rsidRDefault="004876C1" w:rsidP="00010DF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Своевременность уточнения муниципальных программ</w:t>
            </w:r>
          </w:p>
        </w:tc>
        <w:tc>
          <w:tcPr>
            <w:tcW w:w="1559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010DF0">
        <w:trPr>
          <w:cantSplit/>
          <w:trHeight w:val="389"/>
        </w:trPr>
        <w:tc>
          <w:tcPr>
            <w:tcW w:w="15310" w:type="dxa"/>
            <w:gridSpan w:val="6"/>
          </w:tcPr>
          <w:p w:rsidR="00460D03" w:rsidRPr="004876C1" w:rsidRDefault="004876C1" w:rsidP="00010DF0">
            <w:pPr>
              <w:pStyle w:val="ConsPlusCel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1.2. Показатели качества исполнения бюджета в части расходов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6A5F" w:rsidRPr="004876C1" w:rsidTr="00482639">
        <w:trPr>
          <w:cantSplit/>
          <w:trHeight w:val="598"/>
        </w:trPr>
        <w:tc>
          <w:tcPr>
            <w:tcW w:w="926" w:type="dxa"/>
          </w:tcPr>
          <w:p w:rsidR="00460D03" w:rsidRPr="004876C1" w:rsidRDefault="004876C1" w:rsidP="0069516D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Р10  </w:t>
            </w:r>
          </w:p>
        </w:tc>
        <w:tc>
          <w:tcPr>
            <w:tcW w:w="6446" w:type="dxa"/>
          </w:tcPr>
          <w:p w:rsidR="00460D03" w:rsidRPr="004876C1" w:rsidRDefault="004876C1" w:rsidP="00010DF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Уровень исполнения расходов ГАБС за счет  безвозмездных поступлений (межбюджетных трансфертов и других целевых средств)</w:t>
            </w:r>
          </w:p>
        </w:tc>
        <w:tc>
          <w:tcPr>
            <w:tcW w:w="1559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534"/>
        </w:trPr>
        <w:tc>
          <w:tcPr>
            <w:tcW w:w="926" w:type="dxa"/>
          </w:tcPr>
          <w:p w:rsidR="00460D03" w:rsidRPr="004876C1" w:rsidRDefault="004876C1" w:rsidP="0069516D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Р11  </w:t>
            </w:r>
          </w:p>
        </w:tc>
        <w:tc>
          <w:tcPr>
            <w:tcW w:w="6446" w:type="dxa"/>
          </w:tcPr>
          <w:p w:rsidR="00460D03" w:rsidRPr="004876C1" w:rsidRDefault="004876C1" w:rsidP="001C0A53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Уровень исполнения расходов ГАБС за счет средств бюджета города Твери (без учета межбюджетных трансфертов и других целевых средств)</w:t>
            </w:r>
          </w:p>
        </w:tc>
        <w:tc>
          <w:tcPr>
            <w:tcW w:w="1559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620"/>
        </w:trPr>
        <w:tc>
          <w:tcPr>
            <w:tcW w:w="926" w:type="dxa"/>
          </w:tcPr>
          <w:p w:rsidR="00460D03" w:rsidRPr="004876C1" w:rsidRDefault="004876C1" w:rsidP="0069516D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Р12  </w:t>
            </w:r>
          </w:p>
        </w:tc>
        <w:tc>
          <w:tcPr>
            <w:tcW w:w="6446" w:type="dxa"/>
          </w:tcPr>
          <w:p w:rsidR="00460D03" w:rsidRPr="004876C1" w:rsidRDefault="004876C1" w:rsidP="001C0A53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Уровень исполнения  бюджетных ассигнований, запланированных на реализацию муниципальных программ</w:t>
            </w:r>
          </w:p>
        </w:tc>
        <w:tc>
          <w:tcPr>
            <w:tcW w:w="1559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524"/>
        </w:trPr>
        <w:tc>
          <w:tcPr>
            <w:tcW w:w="926" w:type="dxa"/>
          </w:tcPr>
          <w:p w:rsidR="00460D03" w:rsidRPr="004876C1" w:rsidRDefault="004876C1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Р13</w:t>
            </w:r>
          </w:p>
        </w:tc>
        <w:tc>
          <w:tcPr>
            <w:tcW w:w="6446" w:type="dxa"/>
          </w:tcPr>
          <w:p w:rsidR="001C0A53" w:rsidRPr="004876C1" w:rsidRDefault="004876C1" w:rsidP="008B05A4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Доля лимитов бюджетных обязательств на поставку товаров, выполнение работ, оказание услуг, по которым в отчетном году не были заключены муниципальные контракты, договоры</w:t>
            </w:r>
          </w:p>
        </w:tc>
        <w:tc>
          <w:tcPr>
            <w:tcW w:w="1559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524"/>
        </w:trPr>
        <w:tc>
          <w:tcPr>
            <w:tcW w:w="926" w:type="dxa"/>
          </w:tcPr>
          <w:p w:rsidR="007863F8" w:rsidRPr="004876C1" w:rsidRDefault="004876C1" w:rsidP="007863F8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Р14</w:t>
            </w:r>
          </w:p>
        </w:tc>
        <w:tc>
          <w:tcPr>
            <w:tcW w:w="6446" w:type="dxa"/>
          </w:tcPr>
          <w:p w:rsidR="007863F8" w:rsidRPr="004876C1" w:rsidRDefault="004876C1" w:rsidP="00010DF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Доля неиспользованных на конец года бюджетных ассигнований</w:t>
            </w:r>
          </w:p>
        </w:tc>
        <w:tc>
          <w:tcPr>
            <w:tcW w:w="1559" w:type="dxa"/>
          </w:tcPr>
          <w:p w:rsidR="007863F8" w:rsidRPr="004876C1" w:rsidRDefault="007863F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7863F8" w:rsidRPr="004876C1" w:rsidRDefault="007863F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63F8" w:rsidRPr="004876C1" w:rsidRDefault="007863F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863F8" w:rsidRPr="004876C1" w:rsidRDefault="007863F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524"/>
        </w:trPr>
        <w:tc>
          <w:tcPr>
            <w:tcW w:w="926" w:type="dxa"/>
          </w:tcPr>
          <w:p w:rsidR="007863F8" w:rsidRPr="004876C1" w:rsidRDefault="004876C1" w:rsidP="007863F8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Р15</w:t>
            </w:r>
          </w:p>
        </w:tc>
        <w:tc>
          <w:tcPr>
            <w:tcW w:w="6446" w:type="dxa"/>
          </w:tcPr>
          <w:p w:rsidR="007863F8" w:rsidRPr="004876C1" w:rsidRDefault="004876C1" w:rsidP="00010DF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Полнота исполнения принятых на учет бюджетных обязательств</w:t>
            </w:r>
          </w:p>
        </w:tc>
        <w:tc>
          <w:tcPr>
            <w:tcW w:w="1559" w:type="dxa"/>
          </w:tcPr>
          <w:p w:rsidR="007863F8" w:rsidRPr="004876C1" w:rsidRDefault="007863F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7863F8" w:rsidRPr="004876C1" w:rsidRDefault="007863F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63F8" w:rsidRPr="004876C1" w:rsidRDefault="007863F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863F8" w:rsidRPr="004876C1" w:rsidRDefault="007863F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524"/>
        </w:trPr>
        <w:tc>
          <w:tcPr>
            <w:tcW w:w="926" w:type="dxa"/>
          </w:tcPr>
          <w:p w:rsidR="007863F8" w:rsidRPr="004876C1" w:rsidRDefault="004876C1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Р16</w:t>
            </w:r>
          </w:p>
        </w:tc>
        <w:tc>
          <w:tcPr>
            <w:tcW w:w="6446" w:type="dxa"/>
          </w:tcPr>
          <w:p w:rsidR="007863F8" w:rsidRPr="004876C1" w:rsidRDefault="004876C1" w:rsidP="007863F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Качество расчетных (платежных) документов, представленных ГАБС в департамент финансов</w:t>
            </w:r>
          </w:p>
        </w:tc>
        <w:tc>
          <w:tcPr>
            <w:tcW w:w="1559" w:type="dxa"/>
          </w:tcPr>
          <w:p w:rsidR="007863F8" w:rsidRPr="004876C1" w:rsidRDefault="007863F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7863F8" w:rsidRPr="004876C1" w:rsidRDefault="007863F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63F8" w:rsidRPr="004876C1" w:rsidRDefault="007863F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863F8" w:rsidRPr="004876C1" w:rsidRDefault="007863F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524"/>
        </w:trPr>
        <w:tc>
          <w:tcPr>
            <w:tcW w:w="926" w:type="dxa"/>
          </w:tcPr>
          <w:p w:rsidR="003541E6" w:rsidRPr="004876C1" w:rsidRDefault="004876C1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Р16.1</w:t>
            </w:r>
          </w:p>
        </w:tc>
        <w:tc>
          <w:tcPr>
            <w:tcW w:w="6446" w:type="dxa"/>
          </w:tcPr>
          <w:p w:rsidR="003541E6" w:rsidRPr="004876C1" w:rsidRDefault="004876C1" w:rsidP="003541E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Наличие у ГАБС и подведомственных ему муниципальных учреждений штрафов за нарушение законодательства и иных экономических санкций</w:t>
            </w:r>
          </w:p>
        </w:tc>
        <w:tc>
          <w:tcPr>
            <w:tcW w:w="1559" w:type="dxa"/>
          </w:tcPr>
          <w:p w:rsidR="003541E6" w:rsidRPr="004876C1" w:rsidRDefault="003541E6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541E6" w:rsidRPr="004876C1" w:rsidRDefault="003541E6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41E6" w:rsidRPr="004876C1" w:rsidRDefault="003541E6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541E6" w:rsidRPr="004876C1" w:rsidRDefault="003541E6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010DF0">
        <w:trPr>
          <w:cantSplit/>
          <w:trHeight w:val="343"/>
        </w:trPr>
        <w:tc>
          <w:tcPr>
            <w:tcW w:w="15310" w:type="dxa"/>
            <w:gridSpan w:val="6"/>
          </w:tcPr>
          <w:p w:rsidR="00460D03" w:rsidRPr="004876C1" w:rsidRDefault="004876C1" w:rsidP="00010DF0">
            <w:pPr>
              <w:pStyle w:val="ConsPlusCel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1.3.  Показатели качества управления обязательствами в процессе исполнения бюджета</w:t>
            </w:r>
          </w:p>
        </w:tc>
      </w:tr>
      <w:tr w:rsidR="00E86A5F" w:rsidRPr="004876C1" w:rsidTr="00482639">
        <w:trPr>
          <w:cantSplit/>
          <w:trHeight w:val="600"/>
        </w:trPr>
        <w:tc>
          <w:tcPr>
            <w:tcW w:w="926" w:type="dxa"/>
          </w:tcPr>
          <w:p w:rsidR="00460D03" w:rsidRPr="004876C1" w:rsidRDefault="004876C1" w:rsidP="00D84321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  <w:r w:rsidR="00D84321" w:rsidRPr="004876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6446" w:type="dxa"/>
          </w:tcPr>
          <w:p w:rsidR="00460D03" w:rsidRPr="004876C1" w:rsidRDefault="004876C1" w:rsidP="0065695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Наличие у ГАБС и подведомственных ему муниципальных учреждений просроченной дебиторской задолженности</w:t>
            </w:r>
          </w:p>
        </w:tc>
        <w:tc>
          <w:tcPr>
            <w:tcW w:w="1559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460D03" w:rsidRPr="004876C1" w:rsidRDefault="004876C1" w:rsidP="00D84321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  <w:r w:rsidR="00D84321" w:rsidRPr="004876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446" w:type="dxa"/>
          </w:tcPr>
          <w:p w:rsidR="00460D03" w:rsidRPr="004876C1" w:rsidRDefault="004876C1" w:rsidP="00010DF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Изменение дебиторской задолженности по расчетам с поставщиками и подрядчиками ГАБС и подведомствен-ных ему муниципальных учреждений в отчетном периоде по сравнению с началом года</w:t>
            </w:r>
          </w:p>
        </w:tc>
        <w:tc>
          <w:tcPr>
            <w:tcW w:w="1559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460D03" w:rsidRPr="004876C1" w:rsidRDefault="004876C1" w:rsidP="00D84321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  <w:r w:rsidR="00D84321" w:rsidRPr="004876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446" w:type="dxa"/>
          </w:tcPr>
          <w:p w:rsidR="00460D03" w:rsidRPr="004876C1" w:rsidRDefault="004876C1" w:rsidP="00010DF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Наличие у ГАБС и подведомственных ему муниципальных учреждений (бюджетных, казенных и автономных) просроченной кредиторской задолженности</w:t>
            </w:r>
          </w:p>
        </w:tc>
        <w:tc>
          <w:tcPr>
            <w:tcW w:w="1559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600"/>
        </w:trPr>
        <w:tc>
          <w:tcPr>
            <w:tcW w:w="926" w:type="dxa"/>
          </w:tcPr>
          <w:p w:rsidR="00460D03" w:rsidRPr="004876C1" w:rsidRDefault="004876C1" w:rsidP="00D84321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84321" w:rsidRPr="004876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46" w:type="dxa"/>
          </w:tcPr>
          <w:p w:rsidR="00460D03" w:rsidRPr="004876C1" w:rsidRDefault="004876C1" w:rsidP="00010DF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управления  кредиторской задолженностью по расчетам с поставщиками и подрядчиками</w:t>
            </w:r>
          </w:p>
        </w:tc>
        <w:tc>
          <w:tcPr>
            <w:tcW w:w="1559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600"/>
        </w:trPr>
        <w:tc>
          <w:tcPr>
            <w:tcW w:w="926" w:type="dxa"/>
          </w:tcPr>
          <w:p w:rsidR="00D84321" w:rsidRPr="004876C1" w:rsidRDefault="004876C1" w:rsidP="00D84321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Р21</w:t>
            </w:r>
          </w:p>
        </w:tc>
        <w:tc>
          <w:tcPr>
            <w:tcW w:w="6446" w:type="dxa"/>
          </w:tcPr>
          <w:p w:rsidR="00D84321" w:rsidRPr="004876C1" w:rsidRDefault="004876C1" w:rsidP="00010DF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Просроченная задолженность по долговым обязательствам города Твери (оценивается только департамент финансов)</w:t>
            </w:r>
          </w:p>
          <w:p w:rsidR="00482639" w:rsidRPr="004876C1" w:rsidRDefault="00482639" w:rsidP="00010DF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39" w:rsidRPr="004876C1" w:rsidRDefault="00482639" w:rsidP="00010DF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39" w:rsidRPr="004876C1" w:rsidRDefault="00482639" w:rsidP="00010DF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39" w:rsidRPr="004876C1" w:rsidRDefault="00482639" w:rsidP="00010DF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639" w:rsidRPr="004876C1" w:rsidRDefault="00482639" w:rsidP="00010DF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4321" w:rsidRPr="004876C1" w:rsidRDefault="00D84321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D84321" w:rsidRPr="004876C1" w:rsidRDefault="00D84321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4321" w:rsidRPr="004876C1" w:rsidRDefault="00D84321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D84321" w:rsidRPr="004876C1" w:rsidRDefault="00D84321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010DF0">
        <w:trPr>
          <w:cantSplit/>
          <w:trHeight w:val="360"/>
        </w:trPr>
        <w:tc>
          <w:tcPr>
            <w:tcW w:w="15310" w:type="dxa"/>
            <w:gridSpan w:val="6"/>
          </w:tcPr>
          <w:p w:rsidR="00460D03" w:rsidRPr="004876C1" w:rsidRDefault="004876C1" w:rsidP="00010DF0">
            <w:pPr>
              <w:pStyle w:val="ConsPlusCel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1.4. Показатели качества исполнения судебных актов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460D03" w:rsidRPr="004876C1" w:rsidRDefault="004876C1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20B52" w:rsidRPr="004876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446" w:type="dxa"/>
          </w:tcPr>
          <w:p w:rsidR="00460D03" w:rsidRPr="004876C1" w:rsidRDefault="004876C1" w:rsidP="00010DF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Наличие судебных актов по искам о взыскании с ГАБС денежных средств (включая подведомственные учреждения) предъявленных к исполнению в департамент финансов</w:t>
            </w:r>
          </w:p>
        </w:tc>
        <w:tc>
          <w:tcPr>
            <w:tcW w:w="1559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320B52" w:rsidRPr="004876C1" w:rsidRDefault="004876C1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Р23  </w:t>
            </w:r>
          </w:p>
        </w:tc>
        <w:tc>
          <w:tcPr>
            <w:tcW w:w="6446" w:type="dxa"/>
          </w:tcPr>
          <w:p w:rsidR="00320B52" w:rsidRPr="004876C1" w:rsidRDefault="004876C1" w:rsidP="00010DF0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Доля средств, взысканных за счет средств бюджета города по поступившим в адрес ГАБС и подведомственных ему муниципальных учреждений исполнительным документам по состоянию на конец отчетного периода</w:t>
            </w:r>
          </w:p>
        </w:tc>
        <w:tc>
          <w:tcPr>
            <w:tcW w:w="1559" w:type="dxa"/>
          </w:tcPr>
          <w:p w:rsidR="00320B52" w:rsidRPr="004876C1" w:rsidRDefault="00320B52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20B52" w:rsidRPr="004876C1" w:rsidRDefault="00320B52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0B52" w:rsidRPr="004876C1" w:rsidRDefault="00320B52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20B52" w:rsidRPr="004876C1" w:rsidRDefault="00320B52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ED0485" w:rsidRPr="004876C1" w:rsidRDefault="00ED0485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6" w:type="dxa"/>
          </w:tcPr>
          <w:p w:rsidR="00ED0485" w:rsidRPr="004876C1" w:rsidRDefault="004876C1" w:rsidP="003F6698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Сводный показатель оценки качества по направлению 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ED0485" w:rsidRPr="004876C1" w:rsidRDefault="004876C1" w:rsidP="003F6698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I</w:t>
            </w:r>
            <w:r w:rsidRPr="004876C1">
              <w:rPr>
                <w:rFonts w:ascii="Times New Roman" w:hAnsi="Times New Roman"/>
                <w:b/>
                <w:sz w:val="28"/>
                <w:szCs w:val="28"/>
              </w:rPr>
              <w:t xml:space="preserve"> = 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</w:t>
            </w:r>
            <w:r w:rsidRPr="004876C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  <w:r w:rsidRPr="004876C1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P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23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ED0485" w:rsidRPr="004876C1" w:rsidRDefault="00ED0485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6" w:type="dxa"/>
          </w:tcPr>
          <w:p w:rsidR="00ED0485" w:rsidRPr="004876C1" w:rsidRDefault="004876C1" w:rsidP="003F669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показатель оценки качества по направлению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0485" w:rsidRPr="004876C1" w:rsidRDefault="004876C1" w:rsidP="003F669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>MAX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I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 xml:space="preserve"> 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24 показателя *5 баллов)</w:t>
            </w:r>
          </w:p>
        </w:tc>
        <w:tc>
          <w:tcPr>
            <w:tcW w:w="1559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ED0485" w:rsidRPr="004876C1" w:rsidRDefault="00ED0485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6" w:type="dxa"/>
          </w:tcPr>
          <w:p w:rsidR="00ED0485" w:rsidRPr="004876C1" w:rsidRDefault="004876C1" w:rsidP="003F6698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оценка уровня  качества по направлению 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0485" w:rsidRPr="004876C1" w:rsidRDefault="004876C1" w:rsidP="003F6698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I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4876C1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4876C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4876C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>/ MAX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I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>*100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) в процентах</w:t>
            </w:r>
          </w:p>
        </w:tc>
        <w:tc>
          <w:tcPr>
            <w:tcW w:w="1559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010DF0">
        <w:trPr>
          <w:cantSplit/>
          <w:trHeight w:val="352"/>
        </w:trPr>
        <w:tc>
          <w:tcPr>
            <w:tcW w:w="15310" w:type="dxa"/>
            <w:gridSpan w:val="6"/>
          </w:tcPr>
          <w:p w:rsidR="00460D03" w:rsidRPr="004876C1" w:rsidRDefault="004876C1" w:rsidP="00010D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. Оценка качества управления доходами бюджета</w:t>
            </w:r>
          </w:p>
        </w:tc>
      </w:tr>
      <w:tr w:rsidR="00E86A5F" w:rsidRPr="004876C1" w:rsidTr="00010DF0">
        <w:trPr>
          <w:cantSplit/>
          <w:trHeight w:val="409"/>
        </w:trPr>
        <w:tc>
          <w:tcPr>
            <w:tcW w:w="15310" w:type="dxa"/>
            <w:gridSpan w:val="6"/>
          </w:tcPr>
          <w:p w:rsidR="00460D03" w:rsidRPr="004876C1" w:rsidRDefault="004876C1" w:rsidP="00010D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Показатели качества управления доходами бюджета</w:t>
            </w:r>
          </w:p>
        </w:tc>
      </w:tr>
      <w:tr w:rsidR="00E86A5F" w:rsidRPr="004876C1" w:rsidTr="00482639">
        <w:trPr>
          <w:cantSplit/>
          <w:trHeight w:val="638"/>
        </w:trPr>
        <w:tc>
          <w:tcPr>
            <w:tcW w:w="926" w:type="dxa"/>
          </w:tcPr>
          <w:p w:rsidR="00460D03" w:rsidRPr="004876C1" w:rsidRDefault="004876C1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20B52" w:rsidRPr="004876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46" w:type="dxa"/>
          </w:tcPr>
          <w:p w:rsidR="00460D03" w:rsidRPr="004876C1" w:rsidRDefault="004876C1" w:rsidP="00C61B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Динамика поступлений доходов муниципальных бюджетных и автономных учреждений, в отношении которых ГАБС осуществляет функции и полномочия учредителя, от приносящей доход деятельности в отчетном финансовом году по отношению к предшествующему отчетному финансовому году</w:t>
            </w:r>
          </w:p>
        </w:tc>
        <w:tc>
          <w:tcPr>
            <w:tcW w:w="1559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460D03" w:rsidRPr="004876C1" w:rsidRDefault="004876C1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Р2</w:t>
            </w:r>
            <w:r w:rsidR="00320B52" w:rsidRPr="0048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6" w:type="dxa"/>
          </w:tcPr>
          <w:p w:rsidR="00460D03" w:rsidRPr="004876C1" w:rsidRDefault="004876C1" w:rsidP="00C61B5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Отклонение исполнения по налоговым и неналоговым доходам от плана по доходам (с учетом корректировок) по главному администратору доходов бюджета города Твери</w:t>
            </w:r>
          </w:p>
        </w:tc>
        <w:tc>
          <w:tcPr>
            <w:tcW w:w="1559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8C4" w:rsidRPr="004876C1" w:rsidRDefault="00A278C4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460D03" w:rsidRPr="004876C1" w:rsidRDefault="004876C1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</w:t>
            </w:r>
            <w:r w:rsidR="00320B52" w:rsidRPr="004876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6" w:type="dxa"/>
          </w:tcPr>
          <w:p w:rsidR="00460D03" w:rsidRPr="004876C1" w:rsidRDefault="004876C1" w:rsidP="00F61A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Наличие невыясненных поступлений на конец отчетного периода</w:t>
            </w:r>
          </w:p>
        </w:tc>
        <w:tc>
          <w:tcPr>
            <w:tcW w:w="1559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460D03" w:rsidRPr="004876C1" w:rsidRDefault="00460D03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7B18F6" w:rsidRPr="004876C1" w:rsidRDefault="004876C1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</w:t>
            </w:r>
            <w:r w:rsidR="00320B52" w:rsidRPr="004876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6" w:type="dxa"/>
          </w:tcPr>
          <w:p w:rsidR="007B18F6" w:rsidRPr="004876C1" w:rsidRDefault="004876C1" w:rsidP="00010D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управления дебиторской задолженностью по платежам в бюджет</w:t>
            </w:r>
          </w:p>
        </w:tc>
        <w:tc>
          <w:tcPr>
            <w:tcW w:w="1559" w:type="dxa"/>
          </w:tcPr>
          <w:p w:rsidR="007B18F6" w:rsidRPr="004876C1" w:rsidRDefault="007B18F6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7B18F6" w:rsidRPr="004876C1" w:rsidRDefault="007B18F6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18F6" w:rsidRPr="004876C1" w:rsidRDefault="007B18F6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7B18F6" w:rsidRPr="004876C1" w:rsidRDefault="007B18F6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320B52" w:rsidRPr="004876C1" w:rsidRDefault="004876C1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Р28 </w:t>
            </w:r>
          </w:p>
        </w:tc>
        <w:tc>
          <w:tcPr>
            <w:tcW w:w="6446" w:type="dxa"/>
          </w:tcPr>
          <w:p w:rsidR="00320B52" w:rsidRPr="004876C1" w:rsidRDefault="004876C1" w:rsidP="00320B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нормативного акта, утверждающего методику прогнозирования поступлений доходов в бюджет города  </w:t>
            </w:r>
          </w:p>
        </w:tc>
        <w:tc>
          <w:tcPr>
            <w:tcW w:w="1559" w:type="dxa"/>
          </w:tcPr>
          <w:p w:rsidR="00320B52" w:rsidRPr="004876C1" w:rsidRDefault="00320B52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20B52" w:rsidRPr="004876C1" w:rsidRDefault="00320B52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0B52" w:rsidRPr="004876C1" w:rsidRDefault="00320B52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20B52" w:rsidRPr="004876C1" w:rsidRDefault="00320B52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3A0ED0" w:rsidTr="00482639">
        <w:trPr>
          <w:cantSplit/>
          <w:trHeight w:val="360"/>
        </w:trPr>
        <w:tc>
          <w:tcPr>
            <w:tcW w:w="926" w:type="dxa"/>
          </w:tcPr>
          <w:p w:rsidR="00ED0485" w:rsidRPr="004876C1" w:rsidRDefault="00ED0485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6" w:type="dxa"/>
          </w:tcPr>
          <w:p w:rsidR="00ED0485" w:rsidRPr="004876C1" w:rsidRDefault="004876C1" w:rsidP="003F6698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Сводный показатель оценки качества по направлению 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 </w:t>
            </w:r>
          </w:p>
          <w:p w:rsidR="00ED0485" w:rsidRPr="004876C1" w:rsidRDefault="004876C1" w:rsidP="00ED0485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II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= SUM P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24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– P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28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1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ED0485" w:rsidRPr="004876C1" w:rsidRDefault="00ED0485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6" w:type="dxa"/>
          </w:tcPr>
          <w:p w:rsidR="00ED0485" w:rsidRPr="004876C1" w:rsidRDefault="004876C1" w:rsidP="003F669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показатель оценки качества по направлению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0485" w:rsidRPr="004876C1" w:rsidRDefault="004876C1" w:rsidP="00ED048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>MAX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II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 xml:space="preserve"> 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 *5 баллов)</w:t>
            </w:r>
          </w:p>
        </w:tc>
        <w:tc>
          <w:tcPr>
            <w:tcW w:w="1559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ED0485" w:rsidRPr="004876C1" w:rsidRDefault="00ED0485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6" w:type="dxa"/>
          </w:tcPr>
          <w:p w:rsidR="00ED0485" w:rsidRPr="004876C1" w:rsidRDefault="004876C1" w:rsidP="003F6698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оценка уровня  качества по направлению 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0485" w:rsidRPr="004876C1" w:rsidRDefault="004876C1" w:rsidP="003F6698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II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4876C1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4876C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II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>/ MAX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II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>*100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) в процентах</w:t>
            </w:r>
          </w:p>
        </w:tc>
        <w:tc>
          <w:tcPr>
            <w:tcW w:w="1559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010DF0">
        <w:trPr>
          <w:cantSplit/>
          <w:trHeight w:val="360"/>
        </w:trPr>
        <w:tc>
          <w:tcPr>
            <w:tcW w:w="15310" w:type="dxa"/>
            <w:gridSpan w:val="6"/>
          </w:tcPr>
          <w:p w:rsidR="00ED0485" w:rsidRPr="004876C1" w:rsidRDefault="004876C1" w:rsidP="00010DF0">
            <w:pPr>
              <w:pStyle w:val="ConsPlusCel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. Оценка качества ведения и составления бюджетной отчетности</w:t>
            </w:r>
          </w:p>
        </w:tc>
      </w:tr>
      <w:tr w:rsidR="00E86A5F" w:rsidRPr="004876C1" w:rsidTr="00010DF0">
        <w:trPr>
          <w:cantSplit/>
          <w:trHeight w:val="360"/>
        </w:trPr>
        <w:tc>
          <w:tcPr>
            <w:tcW w:w="15310" w:type="dxa"/>
            <w:gridSpan w:val="6"/>
          </w:tcPr>
          <w:p w:rsidR="00ED0485" w:rsidRPr="004876C1" w:rsidRDefault="004876C1" w:rsidP="00010DF0">
            <w:pPr>
              <w:pStyle w:val="ConsPlusCel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качества ведения и составления бюджетной отчетности</w:t>
            </w: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ED0485" w:rsidRPr="004876C1" w:rsidRDefault="004876C1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Р29</w:t>
            </w:r>
          </w:p>
        </w:tc>
        <w:tc>
          <w:tcPr>
            <w:tcW w:w="6446" w:type="dxa"/>
          </w:tcPr>
          <w:p w:rsidR="00ED0485" w:rsidRPr="004876C1" w:rsidRDefault="004876C1" w:rsidP="00320B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представления ГАБС годовой бюджетной отчетности</w:t>
            </w:r>
          </w:p>
        </w:tc>
        <w:tc>
          <w:tcPr>
            <w:tcW w:w="1559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ED0485" w:rsidRPr="004876C1" w:rsidRDefault="004876C1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Р30</w:t>
            </w:r>
          </w:p>
        </w:tc>
        <w:tc>
          <w:tcPr>
            <w:tcW w:w="6446" w:type="dxa"/>
          </w:tcPr>
          <w:p w:rsidR="00ED0485" w:rsidRPr="004876C1" w:rsidRDefault="004876C1" w:rsidP="00010D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годовой бюджетной отчетности</w:t>
            </w:r>
          </w:p>
        </w:tc>
        <w:tc>
          <w:tcPr>
            <w:tcW w:w="1559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ED0485" w:rsidRPr="004876C1" w:rsidRDefault="004876C1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Р31</w:t>
            </w:r>
          </w:p>
        </w:tc>
        <w:tc>
          <w:tcPr>
            <w:tcW w:w="6446" w:type="dxa"/>
          </w:tcPr>
          <w:p w:rsidR="00ED0485" w:rsidRPr="004876C1" w:rsidRDefault="004876C1" w:rsidP="00010D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Своевременность предоставлении департаментом финансов администрации города Твери как финансовым органом  консолидированной бюджетной отчетности в Министерство финансов Тверской области и Тверскую городскую Думу</w:t>
            </w:r>
          </w:p>
          <w:p w:rsidR="00ED0485" w:rsidRPr="004876C1" w:rsidRDefault="00ED0485" w:rsidP="00010D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485" w:rsidRPr="004876C1" w:rsidRDefault="00ED0485" w:rsidP="00010D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ED0485" w:rsidRPr="004876C1" w:rsidRDefault="004876C1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Р32</w:t>
            </w:r>
          </w:p>
        </w:tc>
        <w:tc>
          <w:tcPr>
            <w:tcW w:w="6446" w:type="dxa"/>
          </w:tcPr>
          <w:p w:rsidR="00ED0485" w:rsidRPr="004876C1" w:rsidRDefault="004876C1" w:rsidP="00010D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Степень достоверности бюджетной отчетности ГАБС</w:t>
            </w:r>
          </w:p>
        </w:tc>
        <w:tc>
          <w:tcPr>
            <w:tcW w:w="1559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ED0485" w:rsidRPr="004876C1" w:rsidRDefault="004876C1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Р33</w:t>
            </w:r>
          </w:p>
        </w:tc>
        <w:tc>
          <w:tcPr>
            <w:tcW w:w="6446" w:type="dxa"/>
          </w:tcPr>
          <w:p w:rsidR="00ED0485" w:rsidRPr="004876C1" w:rsidRDefault="004876C1" w:rsidP="00010D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Привлечение к административной ответственности (наложение административного штрафа) за искажение показателей бюджетной отчетности по результатам внешней проверки</w:t>
            </w:r>
          </w:p>
        </w:tc>
        <w:tc>
          <w:tcPr>
            <w:tcW w:w="1559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3A0ED0" w:rsidTr="00482639">
        <w:trPr>
          <w:cantSplit/>
          <w:trHeight w:val="360"/>
        </w:trPr>
        <w:tc>
          <w:tcPr>
            <w:tcW w:w="926" w:type="dxa"/>
          </w:tcPr>
          <w:p w:rsidR="00175A68" w:rsidRPr="004876C1" w:rsidRDefault="00175A68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6" w:type="dxa"/>
          </w:tcPr>
          <w:p w:rsidR="00175A68" w:rsidRPr="004876C1" w:rsidRDefault="004876C1" w:rsidP="003F6698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Сводный показатель оценки качества по направлению 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 </w:t>
            </w:r>
          </w:p>
          <w:p w:rsidR="00175A68" w:rsidRPr="004876C1" w:rsidRDefault="004876C1" w:rsidP="003F6698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III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= SUM P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29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– P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33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1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175A68" w:rsidRPr="004876C1" w:rsidRDefault="00175A68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6" w:type="dxa"/>
          </w:tcPr>
          <w:p w:rsidR="00175A68" w:rsidRPr="004876C1" w:rsidRDefault="004876C1" w:rsidP="003F669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показатель оценки качества по направлению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75A68" w:rsidRPr="004876C1" w:rsidRDefault="004876C1" w:rsidP="003F669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>MAX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III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 xml:space="preserve"> 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4 показателя *5 баллов)</w:t>
            </w:r>
          </w:p>
        </w:tc>
        <w:tc>
          <w:tcPr>
            <w:tcW w:w="1559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175A68" w:rsidRPr="004876C1" w:rsidRDefault="00175A68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6" w:type="dxa"/>
          </w:tcPr>
          <w:p w:rsidR="00175A68" w:rsidRPr="004876C1" w:rsidRDefault="004876C1" w:rsidP="003F6698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оценка уровня  качества по направлению 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75A68" w:rsidRPr="004876C1" w:rsidRDefault="004876C1" w:rsidP="003F6698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III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4876C1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4876C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III</w:t>
            </w:r>
            <w:r w:rsidRPr="004876C1">
              <w:rPr>
                <w:rFonts w:ascii="Times New Roman" w:hAnsi="Times New Roman"/>
                <w:sz w:val="28"/>
                <w:szCs w:val="28"/>
                <w:vertAlign w:val="subscript"/>
              </w:rPr>
              <w:t>/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>/ MAX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III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>*100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) в процентах</w:t>
            </w:r>
          </w:p>
        </w:tc>
        <w:tc>
          <w:tcPr>
            <w:tcW w:w="1559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010DF0">
        <w:trPr>
          <w:cantSplit/>
          <w:trHeight w:val="360"/>
        </w:trPr>
        <w:tc>
          <w:tcPr>
            <w:tcW w:w="15310" w:type="dxa"/>
            <w:gridSpan w:val="6"/>
          </w:tcPr>
          <w:p w:rsidR="00ED0485" w:rsidRPr="004876C1" w:rsidRDefault="004876C1" w:rsidP="00320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. Оценка качества организации и осуществление внутреннего финансового контроля</w:t>
            </w:r>
          </w:p>
        </w:tc>
      </w:tr>
      <w:tr w:rsidR="00E86A5F" w:rsidRPr="004876C1" w:rsidTr="00010DF0">
        <w:trPr>
          <w:cantSplit/>
          <w:trHeight w:val="360"/>
        </w:trPr>
        <w:tc>
          <w:tcPr>
            <w:tcW w:w="15310" w:type="dxa"/>
            <w:gridSpan w:val="6"/>
          </w:tcPr>
          <w:p w:rsidR="00ED0485" w:rsidRPr="004876C1" w:rsidRDefault="004876C1" w:rsidP="00320B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Показатели качества организации и осуществление внутреннего финансового контроля</w:t>
            </w: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ED0485" w:rsidRPr="004876C1" w:rsidRDefault="004876C1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Р34</w:t>
            </w:r>
          </w:p>
        </w:tc>
        <w:tc>
          <w:tcPr>
            <w:tcW w:w="6446" w:type="dxa"/>
          </w:tcPr>
          <w:p w:rsidR="00ED0485" w:rsidRPr="004876C1" w:rsidRDefault="004876C1" w:rsidP="00010D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Качество организации внутреннего финансового контроля</w:t>
            </w:r>
          </w:p>
        </w:tc>
        <w:tc>
          <w:tcPr>
            <w:tcW w:w="1559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ED0485" w:rsidRPr="004876C1" w:rsidRDefault="004876C1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Р35</w:t>
            </w:r>
          </w:p>
        </w:tc>
        <w:tc>
          <w:tcPr>
            <w:tcW w:w="6446" w:type="dxa"/>
          </w:tcPr>
          <w:p w:rsidR="00ED0485" w:rsidRPr="004876C1" w:rsidRDefault="004876C1" w:rsidP="00010D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информации о муниципальных учреждениях, подведомственных ГАБС, размещенной на сайте </w:t>
            </w:r>
            <w:hyperlink r:id="rId19" w:history="1">
              <w:r w:rsidRPr="004876C1">
                <w:rPr>
                  <w:rStyle w:val="ac"/>
                  <w:color w:val="auto"/>
                  <w:sz w:val="24"/>
                  <w:szCs w:val="24"/>
                  <w:lang w:val="en-US"/>
                </w:rPr>
                <w:t>www</w:t>
              </w:r>
              <w:r w:rsidRPr="004876C1">
                <w:rPr>
                  <w:rStyle w:val="ac"/>
                  <w:color w:val="auto"/>
                  <w:sz w:val="24"/>
                  <w:szCs w:val="24"/>
                </w:rPr>
                <w:t>.</w:t>
              </w:r>
              <w:r w:rsidRPr="004876C1">
                <w:rPr>
                  <w:rStyle w:val="ac"/>
                  <w:color w:val="auto"/>
                  <w:sz w:val="24"/>
                  <w:szCs w:val="24"/>
                  <w:lang w:val="en-US"/>
                </w:rPr>
                <w:t>bus</w:t>
              </w:r>
              <w:r w:rsidRPr="004876C1">
                <w:rPr>
                  <w:rStyle w:val="ac"/>
                  <w:color w:val="auto"/>
                  <w:sz w:val="24"/>
                  <w:szCs w:val="24"/>
                </w:rPr>
                <w:t>.</w:t>
              </w:r>
              <w:r w:rsidRPr="004876C1">
                <w:rPr>
                  <w:rStyle w:val="ac"/>
                  <w:color w:val="auto"/>
                  <w:sz w:val="24"/>
                  <w:szCs w:val="24"/>
                  <w:lang w:val="en-US"/>
                </w:rPr>
                <w:t>gov</w:t>
              </w:r>
              <w:r w:rsidRPr="004876C1">
                <w:rPr>
                  <w:rStyle w:val="ac"/>
                  <w:color w:val="auto"/>
                  <w:sz w:val="24"/>
                  <w:szCs w:val="24"/>
                </w:rPr>
                <w:t>.</w:t>
              </w:r>
              <w:r w:rsidRPr="004876C1">
                <w:rPr>
                  <w:rStyle w:val="ac"/>
                  <w:color w:val="auto"/>
                  <w:sz w:val="24"/>
                  <w:szCs w:val="24"/>
                  <w:lang w:val="en-US"/>
                </w:rPr>
                <w:t>rub</w:t>
              </w:r>
            </w:hyperlink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1559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ED0485" w:rsidRPr="004876C1" w:rsidRDefault="004876C1" w:rsidP="00320B52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Р36   </w:t>
            </w:r>
          </w:p>
        </w:tc>
        <w:tc>
          <w:tcPr>
            <w:tcW w:w="6446" w:type="dxa"/>
          </w:tcPr>
          <w:p w:rsidR="00ED0485" w:rsidRPr="004876C1" w:rsidRDefault="004876C1" w:rsidP="007E0FA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Проведение ГАБС внутренних контрольных мероприятий  за деятельностью подведомственных учреждений</w:t>
            </w:r>
          </w:p>
        </w:tc>
        <w:tc>
          <w:tcPr>
            <w:tcW w:w="1559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ED0485" w:rsidRPr="004876C1" w:rsidRDefault="004876C1" w:rsidP="002A422E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Р37</w:t>
            </w:r>
          </w:p>
        </w:tc>
        <w:tc>
          <w:tcPr>
            <w:tcW w:w="6446" w:type="dxa"/>
          </w:tcPr>
          <w:p w:rsidR="00ED0485" w:rsidRPr="004876C1" w:rsidRDefault="004876C1" w:rsidP="00010D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Нарушения, выявленные у ГАБС и подведомственных ему учреждений в ходе контрольных мероприятий органами, уполномоченными осуществлять финансовый контроль, в отчетном финансовом году</w:t>
            </w:r>
          </w:p>
        </w:tc>
        <w:tc>
          <w:tcPr>
            <w:tcW w:w="1559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D0485" w:rsidRPr="004876C1" w:rsidRDefault="00ED0485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3A0ED0" w:rsidTr="00482639">
        <w:trPr>
          <w:cantSplit/>
          <w:trHeight w:val="360"/>
        </w:trPr>
        <w:tc>
          <w:tcPr>
            <w:tcW w:w="926" w:type="dxa"/>
          </w:tcPr>
          <w:p w:rsidR="00175A68" w:rsidRPr="004876C1" w:rsidRDefault="00175A68" w:rsidP="002A422E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6" w:type="dxa"/>
          </w:tcPr>
          <w:p w:rsidR="00175A68" w:rsidRPr="004876C1" w:rsidRDefault="004876C1" w:rsidP="003F6698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Сводный показатель оценки качества по направлению 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 </w:t>
            </w:r>
          </w:p>
          <w:p w:rsidR="00175A68" w:rsidRPr="004876C1" w:rsidRDefault="004876C1" w:rsidP="003F6698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IV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= SUM P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34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– P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37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1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175A68" w:rsidRPr="004876C1" w:rsidRDefault="00175A68" w:rsidP="002A422E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46" w:type="dxa"/>
          </w:tcPr>
          <w:p w:rsidR="00175A68" w:rsidRPr="004876C1" w:rsidRDefault="004876C1" w:rsidP="003F669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показатель оценки качества по направлению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75A68" w:rsidRPr="004876C1" w:rsidRDefault="004876C1" w:rsidP="003F669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>MAX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IV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 xml:space="preserve"> 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4 показателя *5 баллов)</w:t>
            </w:r>
          </w:p>
        </w:tc>
        <w:tc>
          <w:tcPr>
            <w:tcW w:w="1559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175A68" w:rsidRPr="004876C1" w:rsidRDefault="00175A68" w:rsidP="002A422E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6" w:type="dxa"/>
          </w:tcPr>
          <w:p w:rsidR="00175A68" w:rsidRPr="004876C1" w:rsidRDefault="004876C1" w:rsidP="003F6698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оценка уровня  качества по направлению 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75A68" w:rsidRPr="004876C1" w:rsidRDefault="004876C1" w:rsidP="00175A68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IV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4876C1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4876C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IV</w:t>
            </w:r>
            <w:r w:rsidRPr="004876C1">
              <w:rPr>
                <w:rFonts w:ascii="Times New Roman" w:hAnsi="Times New Roman"/>
                <w:sz w:val="28"/>
                <w:szCs w:val="28"/>
                <w:vertAlign w:val="subscript"/>
              </w:rPr>
              <w:t>/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>/ MAX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IV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>*100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) в процентах</w:t>
            </w:r>
          </w:p>
        </w:tc>
        <w:tc>
          <w:tcPr>
            <w:tcW w:w="1559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010DF0">
        <w:trPr>
          <w:cantSplit/>
          <w:trHeight w:val="360"/>
        </w:trPr>
        <w:tc>
          <w:tcPr>
            <w:tcW w:w="15310" w:type="dxa"/>
            <w:gridSpan w:val="6"/>
          </w:tcPr>
          <w:p w:rsidR="00175A68" w:rsidRPr="004876C1" w:rsidRDefault="004876C1" w:rsidP="00010D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>. Оценка качества управления активами</w:t>
            </w:r>
          </w:p>
        </w:tc>
      </w:tr>
      <w:tr w:rsidR="00E86A5F" w:rsidRPr="004876C1" w:rsidTr="00010DF0">
        <w:trPr>
          <w:cantSplit/>
          <w:trHeight w:val="360"/>
        </w:trPr>
        <w:tc>
          <w:tcPr>
            <w:tcW w:w="15310" w:type="dxa"/>
            <w:gridSpan w:val="6"/>
          </w:tcPr>
          <w:p w:rsidR="00175A68" w:rsidRPr="004876C1" w:rsidRDefault="004876C1" w:rsidP="00010D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Показатели качества управления активами</w:t>
            </w: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175A68" w:rsidRPr="004876C1" w:rsidRDefault="004876C1" w:rsidP="00EC6F0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Р38</w:t>
            </w:r>
          </w:p>
        </w:tc>
        <w:tc>
          <w:tcPr>
            <w:tcW w:w="6446" w:type="dxa"/>
          </w:tcPr>
          <w:p w:rsidR="00175A68" w:rsidRPr="004876C1" w:rsidRDefault="004876C1" w:rsidP="00010D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недостач, хищений денежных средств и материальных ценностей в ходе проведения контрольных мероприятий и (или) инвентаризации   </w:t>
            </w:r>
          </w:p>
        </w:tc>
        <w:tc>
          <w:tcPr>
            <w:tcW w:w="1559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175A68" w:rsidRPr="004876C1" w:rsidRDefault="004876C1" w:rsidP="00EC6F0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Р39 </w:t>
            </w:r>
          </w:p>
        </w:tc>
        <w:tc>
          <w:tcPr>
            <w:tcW w:w="6446" w:type="dxa"/>
          </w:tcPr>
          <w:p w:rsidR="00175A68" w:rsidRPr="004876C1" w:rsidRDefault="004876C1" w:rsidP="00010D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Недостачи и хищения</w:t>
            </w:r>
          </w:p>
        </w:tc>
        <w:tc>
          <w:tcPr>
            <w:tcW w:w="1559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175A68" w:rsidRPr="004876C1" w:rsidRDefault="004876C1" w:rsidP="00972FD6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Р40</w:t>
            </w:r>
          </w:p>
        </w:tc>
        <w:tc>
          <w:tcPr>
            <w:tcW w:w="6446" w:type="dxa"/>
          </w:tcPr>
          <w:p w:rsidR="00175A68" w:rsidRPr="004876C1" w:rsidRDefault="004876C1" w:rsidP="00010D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Доля подведомственных  МБУ и МАУ, передавших закрепленные за ними  объекты недвижимого имущества в аренду для целей, связанных с уставной деятельностью</w:t>
            </w:r>
          </w:p>
        </w:tc>
        <w:tc>
          <w:tcPr>
            <w:tcW w:w="1559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175A68" w:rsidRPr="004876C1" w:rsidRDefault="004876C1" w:rsidP="00972FD6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Р41</w:t>
            </w:r>
          </w:p>
        </w:tc>
        <w:tc>
          <w:tcPr>
            <w:tcW w:w="6446" w:type="dxa"/>
          </w:tcPr>
          <w:p w:rsidR="00175A68" w:rsidRPr="004876C1" w:rsidRDefault="004876C1" w:rsidP="00010D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Доля подведомственных МБУ и МАУ, приобретавших (создавших) основные средства за счет приносящей доход деятельности (собственных доходов)</w:t>
            </w:r>
          </w:p>
        </w:tc>
        <w:tc>
          <w:tcPr>
            <w:tcW w:w="1559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175A68" w:rsidRPr="004876C1" w:rsidRDefault="00175A68" w:rsidP="00972FD6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6" w:type="dxa"/>
          </w:tcPr>
          <w:p w:rsidR="00175A68" w:rsidRPr="004876C1" w:rsidRDefault="004876C1" w:rsidP="003F6698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Сводный показатель оценки качества по направлению 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  </w:t>
            </w:r>
          </w:p>
          <w:p w:rsidR="00175A68" w:rsidRPr="004876C1" w:rsidRDefault="004876C1" w:rsidP="003F6698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V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= SUM P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38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– P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41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175A68" w:rsidRPr="004876C1" w:rsidRDefault="00175A68" w:rsidP="00972FD6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6" w:type="dxa"/>
          </w:tcPr>
          <w:p w:rsidR="00175A68" w:rsidRPr="004876C1" w:rsidRDefault="004876C1" w:rsidP="003F669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показатель оценки качества по направлению 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75A68" w:rsidRPr="004876C1" w:rsidRDefault="004876C1" w:rsidP="003F669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>MAX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V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 xml:space="preserve"> 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4 показателя *5 баллов)</w:t>
            </w:r>
          </w:p>
        </w:tc>
        <w:tc>
          <w:tcPr>
            <w:tcW w:w="1559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A5F" w:rsidRPr="004876C1" w:rsidTr="00482639">
        <w:trPr>
          <w:cantSplit/>
          <w:trHeight w:val="360"/>
        </w:trPr>
        <w:tc>
          <w:tcPr>
            <w:tcW w:w="926" w:type="dxa"/>
          </w:tcPr>
          <w:p w:rsidR="00175A68" w:rsidRPr="004876C1" w:rsidRDefault="00175A68" w:rsidP="00972FD6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6" w:type="dxa"/>
          </w:tcPr>
          <w:p w:rsidR="00175A68" w:rsidRPr="004876C1" w:rsidRDefault="004876C1" w:rsidP="003F6698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оценка уровня  качества по направлению 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87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75A68" w:rsidRPr="004876C1" w:rsidRDefault="004876C1" w:rsidP="003F6698">
            <w:pPr>
              <w:pStyle w:val="ConsPlusCell"/>
              <w:widowControl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87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V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4876C1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4876C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V</w:t>
            </w:r>
            <w:r w:rsidRPr="004876C1">
              <w:rPr>
                <w:rFonts w:ascii="Times New Roman" w:hAnsi="Times New Roman"/>
                <w:sz w:val="28"/>
                <w:szCs w:val="28"/>
                <w:vertAlign w:val="subscript"/>
              </w:rPr>
              <w:t>/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>/ MAX</w:t>
            </w:r>
            <w:r w:rsidRPr="004876C1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V</w:t>
            </w:r>
            <w:r w:rsidRPr="004876C1">
              <w:rPr>
                <w:rFonts w:ascii="Times New Roman" w:hAnsi="Times New Roman"/>
                <w:sz w:val="28"/>
                <w:szCs w:val="28"/>
              </w:rPr>
              <w:t>*100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) в процентах</w:t>
            </w:r>
          </w:p>
        </w:tc>
        <w:tc>
          <w:tcPr>
            <w:tcW w:w="1559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175A68" w:rsidRPr="004876C1" w:rsidRDefault="00175A68" w:rsidP="00010DF0">
            <w:pPr>
              <w:pStyle w:val="ConsPlusCell"/>
              <w:widowControl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B35" w:rsidRPr="004876C1" w:rsidRDefault="00436B35">
      <w:pPr>
        <w:rPr>
          <w:sz w:val="16"/>
          <w:szCs w:val="16"/>
        </w:rPr>
        <w:sectPr w:rsidR="00436B35" w:rsidRPr="004876C1" w:rsidSect="00482639">
          <w:headerReference w:type="even" r:id="rId20"/>
          <w:headerReference w:type="default" r:id="rId21"/>
          <w:pgSz w:w="16838" w:h="11905" w:orient="landscape"/>
          <w:pgMar w:top="709" w:right="1134" w:bottom="567" w:left="1134" w:header="720" w:footer="720" w:gutter="0"/>
          <w:cols w:space="708"/>
          <w:noEndnote/>
          <w:titlePg/>
          <w:docGrid w:linePitch="326"/>
        </w:sectPr>
      </w:pPr>
    </w:p>
    <w:p w:rsidR="00C93854" w:rsidRPr="004876C1" w:rsidRDefault="004876C1" w:rsidP="00C93854">
      <w:pPr>
        <w:autoSpaceDE w:val="0"/>
        <w:autoSpaceDN w:val="0"/>
        <w:adjustRightInd w:val="0"/>
        <w:ind w:left="7380"/>
        <w:outlineLvl w:val="1"/>
        <w:rPr>
          <w:sz w:val="22"/>
          <w:szCs w:val="22"/>
        </w:rPr>
      </w:pPr>
      <w:r w:rsidRPr="004876C1">
        <w:rPr>
          <w:sz w:val="22"/>
          <w:szCs w:val="22"/>
        </w:rPr>
        <w:lastRenderedPageBreak/>
        <w:t xml:space="preserve">           Приложение 4</w:t>
      </w:r>
    </w:p>
    <w:p w:rsidR="00C93854" w:rsidRPr="004876C1" w:rsidRDefault="004876C1" w:rsidP="00C9385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876C1">
        <w:rPr>
          <w:sz w:val="22"/>
          <w:szCs w:val="22"/>
        </w:rPr>
        <w:t>к Порядку проведения мониторинга</w:t>
      </w:r>
    </w:p>
    <w:p w:rsidR="00C93854" w:rsidRPr="004876C1" w:rsidRDefault="004876C1" w:rsidP="00C9385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876C1">
        <w:rPr>
          <w:sz w:val="22"/>
          <w:szCs w:val="22"/>
        </w:rPr>
        <w:t xml:space="preserve"> качества финансового менеджмента</w:t>
      </w:r>
    </w:p>
    <w:p w:rsidR="00C93854" w:rsidRPr="004876C1" w:rsidRDefault="004876C1" w:rsidP="00C9385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876C1">
        <w:rPr>
          <w:sz w:val="22"/>
          <w:szCs w:val="22"/>
        </w:rPr>
        <w:t xml:space="preserve"> в городе Твери</w:t>
      </w:r>
    </w:p>
    <w:p w:rsidR="00C93854" w:rsidRPr="004876C1" w:rsidRDefault="00C93854" w:rsidP="00C93854">
      <w:pPr>
        <w:autoSpaceDE w:val="0"/>
        <w:autoSpaceDN w:val="0"/>
        <w:adjustRightInd w:val="0"/>
        <w:ind w:left="12036" w:right="-598" w:firstLine="708"/>
        <w:jc w:val="center"/>
        <w:rPr>
          <w:sz w:val="22"/>
          <w:szCs w:val="22"/>
        </w:rPr>
      </w:pPr>
    </w:p>
    <w:p w:rsidR="00F0719D" w:rsidRPr="004876C1" w:rsidRDefault="00F0719D" w:rsidP="00F0719D">
      <w:pPr>
        <w:pStyle w:val="ConsPlusNormal"/>
        <w:jc w:val="right"/>
        <w:rPr>
          <w:rFonts w:ascii="Times New Roman" w:hAnsi="Times New Roman"/>
          <w:szCs w:val="22"/>
        </w:rPr>
      </w:pPr>
    </w:p>
    <w:p w:rsidR="00F0719D" w:rsidRPr="004876C1" w:rsidRDefault="004876C1" w:rsidP="00F0719D">
      <w:pPr>
        <w:pStyle w:val="ConsPlusNormal"/>
        <w:jc w:val="right"/>
        <w:rPr>
          <w:rFonts w:ascii="Times New Roman" w:hAnsi="Times New Roman"/>
          <w:szCs w:val="22"/>
        </w:rPr>
      </w:pPr>
      <w:r w:rsidRPr="004876C1">
        <w:rPr>
          <w:rFonts w:ascii="Times New Roman" w:hAnsi="Times New Roman"/>
          <w:szCs w:val="22"/>
        </w:rPr>
        <w:t>Форма</w:t>
      </w:r>
    </w:p>
    <w:p w:rsidR="00F0719D" w:rsidRPr="004876C1" w:rsidRDefault="00F0719D" w:rsidP="00F0719D">
      <w:pPr>
        <w:pStyle w:val="ConsPlusNormal"/>
        <w:rPr>
          <w:rFonts w:ascii="Times New Roman" w:hAnsi="Times New Roman"/>
          <w:sz w:val="24"/>
          <w:szCs w:val="24"/>
        </w:rPr>
      </w:pPr>
    </w:p>
    <w:p w:rsidR="00F0719D" w:rsidRPr="004876C1" w:rsidRDefault="004876C1" w:rsidP="00F0719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>Сводный уровень качества финансового менеджмента главных</w:t>
      </w:r>
    </w:p>
    <w:p w:rsidR="00F0719D" w:rsidRPr="004876C1" w:rsidRDefault="004876C1" w:rsidP="00F0719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876C1">
        <w:rPr>
          <w:rFonts w:ascii="Times New Roman" w:hAnsi="Times New Roman"/>
          <w:sz w:val="28"/>
          <w:szCs w:val="28"/>
        </w:rPr>
        <w:t xml:space="preserve">администраторов бюджетных средств </w:t>
      </w:r>
    </w:p>
    <w:p w:rsidR="00F0719D" w:rsidRPr="004876C1" w:rsidRDefault="00F0719D" w:rsidP="00F0719D">
      <w:pPr>
        <w:pStyle w:val="ConsPlusNormal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2778"/>
        <w:gridCol w:w="1701"/>
        <w:gridCol w:w="2279"/>
        <w:gridCol w:w="1985"/>
      </w:tblGrid>
      <w:tr w:rsidR="00E86A5F" w:rsidRPr="004876C1" w:rsidTr="006A5B09">
        <w:tc>
          <w:tcPr>
            <w:tcW w:w="675" w:type="dxa"/>
          </w:tcPr>
          <w:p w:rsidR="00F0719D" w:rsidRPr="004876C1" w:rsidRDefault="004876C1" w:rsidP="0084326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778" w:type="dxa"/>
          </w:tcPr>
          <w:p w:rsidR="00F0719D" w:rsidRPr="004876C1" w:rsidRDefault="004876C1" w:rsidP="00E867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Наименование главных администраторов бюджетных средств город</w:t>
            </w:r>
            <w:r w:rsidR="00E86749" w:rsidRPr="004876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876C1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E86749" w:rsidRPr="004876C1">
              <w:rPr>
                <w:rFonts w:ascii="Times New Roman" w:hAnsi="Times New Roman"/>
                <w:sz w:val="24"/>
                <w:szCs w:val="24"/>
              </w:rPr>
              <w:t>вери</w:t>
            </w:r>
          </w:p>
        </w:tc>
        <w:tc>
          <w:tcPr>
            <w:tcW w:w="1701" w:type="dxa"/>
          </w:tcPr>
          <w:p w:rsidR="00F0719D" w:rsidRPr="004876C1" w:rsidRDefault="004876C1" w:rsidP="0084326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Q - уровень качества финансового менеджмента</w:t>
            </w:r>
          </w:p>
        </w:tc>
        <w:tc>
          <w:tcPr>
            <w:tcW w:w="2279" w:type="dxa"/>
          </w:tcPr>
          <w:p w:rsidR="006A5B09" w:rsidRPr="004876C1" w:rsidRDefault="004876C1" w:rsidP="0084326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Суммарная оценка качества финансового менеджмента</w:t>
            </w:r>
          </w:p>
          <w:p w:rsidR="00F0719D" w:rsidRPr="004876C1" w:rsidRDefault="004876C1" w:rsidP="0084326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 xml:space="preserve"> (КФМ</w:t>
            </w:r>
            <w:r w:rsidR="006A5B09" w:rsidRPr="004876C1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6A5B09" w:rsidRPr="004876C1">
              <w:rPr>
                <w:rFonts w:ascii="Times New Roman" w:hAnsi="Times New Roman"/>
                <w:sz w:val="28"/>
                <w:szCs w:val="28"/>
                <w:lang w:val="en-US"/>
              </w:rPr>
              <w:t>SUM</w:t>
            </w:r>
            <w:r w:rsidR="006A5B09" w:rsidRPr="004876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5B09" w:rsidRPr="004876C1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="006A5B09" w:rsidRPr="004876C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4876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F0719D" w:rsidRPr="004876C1" w:rsidRDefault="004876C1" w:rsidP="0084326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Максимальная оценка качества финансового менеджмента (MAX)</w:t>
            </w:r>
          </w:p>
        </w:tc>
      </w:tr>
      <w:tr w:rsidR="00E86A5F" w:rsidRPr="004876C1" w:rsidTr="006A5B09">
        <w:tc>
          <w:tcPr>
            <w:tcW w:w="675" w:type="dxa"/>
          </w:tcPr>
          <w:p w:rsidR="00F0719D" w:rsidRPr="004876C1" w:rsidRDefault="004876C1" w:rsidP="0084326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F0719D" w:rsidRPr="004876C1" w:rsidRDefault="004876C1" w:rsidP="0084326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0719D" w:rsidRPr="004876C1" w:rsidRDefault="004876C1" w:rsidP="0084326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9" w:type="dxa"/>
          </w:tcPr>
          <w:p w:rsidR="00F0719D" w:rsidRPr="004876C1" w:rsidRDefault="004876C1" w:rsidP="0084326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0719D" w:rsidRPr="004876C1" w:rsidRDefault="004876C1" w:rsidP="0084326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86A5F" w:rsidRPr="004876C1" w:rsidTr="006A5B09">
        <w:tc>
          <w:tcPr>
            <w:tcW w:w="675" w:type="dxa"/>
          </w:tcPr>
          <w:p w:rsidR="00F0719D" w:rsidRPr="004876C1" w:rsidRDefault="004876C1" w:rsidP="0084326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F0719D" w:rsidRPr="004876C1" w:rsidRDefault="00F0719D" w:rsidP="008432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19D" w:rsidRPr="004876C1" w:rsidRDefault="00F0719D" w:rsidP="008432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0719D" w:rsidRPr="004876C1" w:rsidRDefault="00F0719D" w:rsidP="008432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719D" w:rsidRPr="004876C1" w:rsidRDefault="00F0719D" w:rsidP="008432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A5F" w:rsidRPr="004876C1" w:rsidTr="006A5B09">
        <w:tc>
          <w:tcPr>
            <w:tcW w:w="675" w:type="dxa"/>
          </w:tcPr>
          <w:p w:rsidR="00F0719D" w:rsidRPr="004876C1" w:rsidRDefault="004876C1" w:rsidP="0084326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</w:tcPr>
          <w:p w:rsidR="00F0719D" w:rsidRPr="004876C1" w:rsidRDefault="00F0719D" w:rsidP="008432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19D" w:rsidRPr="004876C1" w:rsidRDefault="00F0719D" w:rsidP="008432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0719D" w:rsidRPr="004876C1" w:rsidRDefault="00F0719D" w:rsidP="008432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719D" w:rsidRPr="004876C1" w:rsidRDefault="00F0719D" w:rsidP="008432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A5F" w:rsidRPr="004876C1" w:rsidTr="006A5B09">
        <w:tc>
          <w:tcPr>
            <w:tcW w:w="675" w:type="dxa"/>
          </w:tcPr>
          <w:p w:rsidR="00F0719D" w:rsidRPr="004876C1" w:rsidRDefault="004876C1" w:rsidP="0084326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</w:tcPr>
          <w:p w:rsidR="00F0719D" w:rsidRPr="004876C1" w:rsidRDefault="00F0719D" w:rsidP="008432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19D" w:rsidRPr="004876C1" w:rsidRDefault="00F0719D" w:rsidP="008432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0719D" w:rsidRPr="004876C1" w:rsidRDefault="00F0719D" w:rsidP="008432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719D" w:rsidRPr="004876C1" w:rsidRDefault="00F0719D" w:rsidP="008432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A5F" w:rsidRPr="004876C1" w:rsidTr="006A5B09">
        <w:tc>
          <w:tcPr>
            <w:tcW w:w="675" w:type="dxa"/>
          </w:tcPr>
          <w:p w:rsidR="00F0719D" w:rsidRPr="004876C1" w:rsidRDefault="004876C1" w:rsidP="0084326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8" w:type="dxa"/>
          </w:tcPr>
          <w:p w:rsidR="00F0719D" w:rsidRPr="004876C1" w:rsidRDefault="00F0719D" w:rsidP="008432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19D" w:rsidRPr="004876C1" w:rsidRDefault="00F0719D" w:rsidP="008432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0719D" w:rsidRPr="004876C1" w:rsidRDefault="00F0719D" w:rsidP="008432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719D" w:rsidRPr="004876C1" w:rsidRDefault="00F0719D" w:rsidP="008432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A5F" w:rsidRPr="004876C1" w:rsidTr="006A5B09">
        <w:tc>
          <w:tcPr>
            <w:tcW w:w="675" w:type="dxa"/>
          </w:tcPr>
          <w:p w:rsidR="00F0719D" w:rsidRPr="004876C1" w:rsidRDefault="004876C1" w:rsidP="0084326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2778" w:type="dxa"/>
          </w:tcPr>
          <w:p w:rsidR="00F0719D" w:rsidRPr="004876C1" w:rsidRDefault="00F0719D" w:rsidP="008432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19D" w:rsidRPr="004876C1" w:rsidRDefault="00F0719D" w:rsidP="008432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0719D" w:rsidRPr="004876C1" w:rsidRDefault="00F0719D" w:rsidP="008432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719D" w:rsidRPr="004876C1" w:rsidRDefault="00F0719D" w:rsidP="008432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A5F" w:rsidRPr="004876C1" w:rsidTr="006A5B09">
        <w:tc>
          <w:tcPr>
            <w:tcW w:w="3453" w:type="dxa"/>
            <w:gridSpan w:val="2"/>
          </w:tcPr>
          <w:p w:rsidR="00F0719D" w:rsidRPr="004876C1" w:rsidRDefault="004876C1" w:rsidP="00711AF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Оценка среднего уровня мониторинга качества финансового менеджмента главных администраторов бюджетных средств город</w:t>
            </w:r>
            <w:r w:rsidR="00E86749" w:rsidRPr="004876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876C1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E86749" w:rsidRPr="004876C1">
              <w:rPr>
                <w:rFonts w:ascii="Times New Roman" w:hAnsi="Times New Roman"/>
                <w:sz w:val="24"/>
                <w:szCs w:val="24"/>
              </w:rPr>
              <w:t>вери</w:t>
            </w:r>
            <w:r w:rsidRPr="004876C1">
              <w:rPr>
                <w:rFonts w:ascii="Times New Roman" w:hAnsi="Times New Roman"/>
                <w:sz w:val="24"/>
                <w:szCs w:val="24"/>
              </w:rPr>
              <w:t xml:space="preserve"> (MR)</w:t>
            </w:r>
          </w:p>
        </w:tc>
        <w:tc>
          <w:tcPr>
            <w:tcW w:w="1701" w:type="dxa"/>
          </w:tcPr>
          <w:p w:rsidR="00F0719D" w:rsidRPr="004876C1" w:rsidRDefault="00F0719D" w:rsidP="0084326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F0719D" w:rsidRPr="004876C1" w:rsidRDefault="004876C1" w:rsidP="0084326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</w:tcPr>
          <w:p w:rsidR="00F0719D" w:rsidRPr="004876C1" w:rsidRDefault="004876C1" w:rsidP="0084326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C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:rsidR="00F0719D" w:rsidRPr="004876C1" w:rsidRDefault="00F0719D" w:rsidP="00F0719D">
      <w:pPr>
        <w:jc w:val="right"/>
      </w:pPr>
    </w:p>
    <w:p w:rsidR="00436B35" w:rsidRPr="004876C1" w:rsidRDefault="00436B35">
      <w:pPr>
        <w:sectPr w:rsidR="00436B35" w:rsidRPr="004876C1" w:rsidSect="004876C1">
          <w:pgSz w:w="11905" w:h="16838"/>
          <w:pgMar w:top="1134" w:right="851" w:bottom="1134" w:left="1701" w:header="720" w:footer="720" w:gutter="0"/>
          <w:cols w:space="708"/>
          <w:noEndnote/>
          <w:docGrid w:linePitch="326"/>
        </w:sectPr>
      </w:pPr>
    </w:p>
    <w:p w:rsidR="003C43CE" w:rsidRPr="004876C1" w:rsidRDefault="004876C1" w:rsidP="003C43CE">
      <w:pPr>
        <w:autoSpaceDE w:val="0"/>
        <w:autoSpaceDN w:val="0"/>
        <w:adjustRightInd w:val="0"/>
        <w:ind w:left="7380"/>
        <w:outlineLvl w:val="1"/>
        <w:rPr>
          <w:sz w:val="22"/>
          <w:szCs w:val="22"/>
        </w:rPr>
      </w:pPr>
      <w:r w:rsidRPr="004876C1">
        <w:rPr>
          <w:sz w:val="22"/>
          <w:szCs w:val="22"/>
        </w:rPr>
        <w:lastRenderedPageBreak/>
        <w:t xml:space="preserve">           Приложение 5</w:t>
      </w:r>
    </w:p>
    <w:p w:rsidR="003C43CE" w:rsidRPr="004876C1" w:rsidRDefault="004876C1" w:rsidP="003C43C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876C1">
        <w:rPr>
          <w:sz w:val="22"/>
          <w:szCs w:val="22"/>
        </w:rPr>
        <w:t>к Порядку проведения мониторинга</w:t>
      </w:r>
    </w:p>
    <w:p w:rsidR="003C43CE" w:rsidRPr="004876C1" w:rsidRDefault="004876C1" w:rsidP="003C43C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876C1">
        <w:rPr>
          <w:sz w:val="22"/>
          <w:szCs w:val="22"/>
        </w:rPr>
        <w:t xml:space="preserve"> качества финансового менеджмента</w:t>
      </w:r>
    </w:p>
    <w:p w:rsidR="003C43CE" w:rsidRPr="004876C1" w:rsidRDefault="004876C1" w:rsidP="003C43C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876C1">
        <w:rPr>
          <w:sz w:val="22"/>
          <w:szCs w:val="22"/>
        </w:rPr>
        <w:t xml:space="preserve"> в городе Твери</w:t>
      </w:r>
    </w:p>
    <w:p w:rsidR="003C43CE" w:rsidRPr="004876C1" w:rsidRDefault="003C43CE" w:rsidP="003C43CE">
      <w:pPr>
        <w:autoSpaceDE w:val="0"/>
        <w:autoSpaceDN w:val="0"/>
        <w:adjustRightInd w:val="0"/>
        <w:ind w:left="12036" w:right="-598" w:firstLine="708"/>
        <w:jc w:val="center"/>
        <w:rPr>
          <w:sz w:val="22"/>
          <w:szCs w:val="22"/>
        </w:rPr>
      </w:pPr>
    </w:p>
    <w:p w:rsidR="00F12828" w:rsidRPr="004876C1" w:rsidRDefault="00F12828" w:rsidP="00F12828">
      <w:pPr>
        <w:autoSpaceDE w:val="0"/>
        <w:autoSpaceDN w:val="0"/>
        <w:adjustRightInd w:val="0"/>
        <w:ind w:left="5580"/>
        <w:jc w:val="right"/>
        <w:rPr>
          <w:sz w:val="22"/>
          <w:szCs w:val="22"/>
        </w:rPr>
      </w:pPr>
    </w:p>
    <w:p w:rsidR="00F12828" w:rsidRPr="004876C1" w:rsidRDefault="004876C1" w:rsidP="00F1282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876C1">
        <w:rPr>
          <w:sz w:val="22"/>
          <w:szCs w:val="22"/>
        </w:rPr>
        <w:t>Форма</w:t>
      </w:r>
    </w:p>
    <w:p w:rsidR="00F12828" w:rsidRPr="004876C1" w:rsidRDefault="00F12828" w:rsidP="00F128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828" w:rsidRPr="004876C1" w:rsidRDefault="004876C1" w:rsidP="00F128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76C1">
        <w:rPr>
          <w:sz w:val="28"/>
          <w:szCs w:val="28"/>
        </w:rPr>
        <w:t>Рейтинговая оценка мониторинга качества финансового менеджмента главных администраторов бюджетных средств город</w:t>
      </w:r>
      <w:r w:rsidR="003C43CE" w:rsidRPr="004876C1">
        <w:rPr>
          <w:sz w:val="28"/>
          <w:szCs w:val="28"/>
        </w:rPr>
        <w:t>а</w:t>
      </w:r>
      <w:r w:rsidRPr="004876C1">
        <w:rPr>
          <w:sz w:val="28"/>
          <w:szCs w:val="28"/>
        </w:rPr>
        <w:t xml:space="preserve"> </w:t>
      </w:r>
      <w:r w:rsidR="003C43CE" w:rsidRPr="004876C1">
        <w:rPr>
          <w:sz w:val="28"/>
          <w:szCs w:val="28"/>
        </w:rPr>
        <w:t>Твери</w:t>
      </w:r>
    </w:p>
    <w:p w:rsidR="00F12828" w:rsidRPr="004876C1" w:rsidRDefault="00F12828" w:rsidP="00F128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6271"/>
        <w:gridCol w:w="3119"/>
      </w:tblGrid>
      <w:tr w:rsidR="00E86A5F" w:rsidRPr="004876C1" w:rsidTr="00843265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4876C1" w:rsidP="008432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4876C1" w:rsidP="003C43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Наименование главных администраторов бюджетных средств город</w:t>
            </w:r>
            <w:r w:rsidR="003C43CE" w:rsidRPr="004876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3CE" w:rsidRPr="004876C1">
              <w:rPr>
                <w:rFonts w:ascii="Times New Roman" w:hAnsi="Times New Roman" w:cs="Times New Roman"/>
                <w:sz w:val="24"/>
                <w:szCs w:val="24"/>
              </w:rPr>
              <w:t>Твери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4876C1" w:rsidP="008432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Рейтинговая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оценка </w:t>
            </w:r>
          </w:p>
        </w:tc>
      </w:tr>
      <w:tr w:rsidR="00E86A5F" w:rsidRPr="004876C1" w:rsidTr="0084326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4876C1" w:rsidP="008432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4876C1" w:rsidP="008432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4876C1" w:rsidP="008432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76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E86A5F" w:rsidRPr="004876C1" w:rsidTr="0084326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4876C1" w:rsidP="008432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F12828" w:rsidP="008432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F12828" w:rsidP="008432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A5F" w:rsidRPr="004876C1" w:rsidTr="0084326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4876C1" w:rsidP="008432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F12828" w:rsidP="008432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F12828" w:rsidP="008432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A5F" w:rsidRPr="004876C1" w:rsidTr="0084326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4876C1" w:rsidP="008432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F12828" w:rsidP="008432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F12828" w:rsidP="008432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A5F" w:rsidRPr="004876C1" w:rsidTr="0084326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4876C1" w:rsidP="008432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F12828" w:rsidP="008432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F12828" w:rsidP="008432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A5F" w:rsidRPr="004876C1" w:rsidTr="00843265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4876C1" w:rsidP="008432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и   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br/>
              <w:t>т.д.</w:t>
            </w:r>
          </w:p>
        </w:tc>
        <w:tc>
          <w:tcPr>
            <w:tcW w:w="6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F12828" w:rsidP="008432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F12828" w:rsidP="008432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A5F" w:rsidRPr="004876C1" w:rsidTr="00843265">
        <w:trPr>
          <w:cantSplit/>
          <w:trHeight w:val="480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4876C1" w:rsidP="005D03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 w:rsidR="005D035F" w:rsidRPr="004876C1">
              <w:rPr>
                <w:rFonts w:ascii="Times New Roman" w:hAnsi="Times New Roman" w:cs="Times New Roman"/>
                <w:sz w:val="24"/>
                <w:szCs w:val="24"/>
              </w:rPr>
              <w:t>мониторинга качества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менеджмента главных администраторов бюджетных средств город</w:t>
            </w:r>
            <w:r w:rsidR="003C43CE" w:rsidRPr="004876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76C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3C43CE" w:rsidRPr="004876C1">
              <w:rPr>
                <w:rFonts w:ascii="Times New Roman" w:hAnsi="Times New Roman" w:cs="Times New Roman"/>
                <w:sz w:val="24"/>
                <w:szCs w:val="24"/>
              </w:rPr>
              <w:t>вери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28" w:rsidRPr="004876C1" w:rsidRDefault="00F12828" w:rsidP="008432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828" w:rsidRPr="004876C1" w:rsidRDefault="00F12828" w:rsidP="00F12828"/>
    <w:p w:rsidR="00436B35" w:rsidRPr="004876C1" w:rsidRDefault="00436B35"/>
    <w:sectPr w:rsidR="00436B35" w:rsidRPr="004876C1" w:rsidSect="004876C1">
      <w:pgSz w:w="11905" w:h="16838"/>
      <w:pgMar w:top="1134" w:right="851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6C1" w:rsidRDefault="004876C1" w:rsidP="00E86A5F">
      <w:r>
        <w:separator/>
      </w:r>
    </w:p>
  </w:endnote>
  <w:endnote w:type="continuationSeparator" w:id="0">
    <w:p w:rsidR="004876C1" w:rsidRDefault="004876C1" w:rsidP="00E86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6C1" w:rsidRDefault="004876C1" w:rsidP="00E86A5F">
      <w:r>
        <w:separator/>
      </w:r>
    </w:p>
  </w:footnote>
  <w:footnote w:type="continuationSeparator" w:id="0">
    <w:p w:rsidR="004876C1" w:rsidRDefault="004876C1" w:rsidP="00E86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6C1" w:rsidRDefault="005B6284">
    <w:pPr>
      <w:pStyle w:val="a3"/>
      <w:jc w:val="center"/>
    </w:pPr>
    <w:fldSimple w:instr=" PAGE   \* MERGEFORMAT ">
      <w:r w:rsidR="003A0ED0">
        <w:rPr>
          <w:noProof/>
        </w:rPr>
        <w:t>7</w:t>
      </w:r>
    </w:fldSimple>
  </w:p>
  <w:p w:rsidR="004876C1" w:rsidRDefault="004876C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6C1" w:rsidRDefault="005B6284" w:rsidP="003F412A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876C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876C1" w:rsidRDefault="004876C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6C1" w:rsidRDefault="005B6284">
    <w:pPr>
      <w:pStyle w:val="a3"/>
      <w:jc w:val="center"/>
    </w:pPr>
    <w:fldSimple w:instr="PAGE   \* MERGEFORMAT">
      <w:r w:rsidR="003A0ED0">
        <w:rPr>
          <w:noProof/>
        </w:rPr>
        <w:t>34</w:t>
      </w:r>
    </w:fldSimple>
  </w:p>
  <w:p w:rsidR="004876C1" w:rsidRDefault="004876C1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6C1" w:rsidRDefault="005B6284">
    <w:pPr>
      <w:pStyle w:val="a3"/>
      <w:jc w:val="center"/>
    </w:pPr>
    <w:fldSimple w:instr="PAGE   \* MERGEFORMAT">
      <w:r w:rsidR="003A0ED0">
        <w:rPr>
          <w:noProof/>
        </w:rPr>
        <w:t>52</w:t>
      </w:r>
    </w:fldSimple>
  </w:p>
  <w:p w:rsidR="004876C1" w:rsidRDefault="004876C1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6C1" w:rsidRDefault="005B6284" w:rsidP="00010DF0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876C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876C1" w:rsidRDefault="004876C1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6C1" w:rsidRDefault="005B6284">
    <w:pPr>
      <w:pStyle w:val="a3"/>
      <w:jc w:val="center"/>
    </w:pPr>
    <w:fldSimple w:instr="PAGE   \* MERGEFORMAT">
      <w:r w:rsidR="003A0ED0">
        <w:rPr>
          <w:noProof/>
        </w:rPr>
        <w:t>62</w:t>
      </w:r>
    </w:fldSimple>
  </w:p>
  <w:p w:rsidR="004876C1" w:rsidRDefault="004876C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0357"/>
    <w:rsid w:val="00000993"/>
    <w:rsid w:val="000039A5"/>
    <w:rsid w:val="000079B3"/>
    <w:rsid w:val="0001024D"/>
    <w:rsid w:val="00010DF0"/>
    <w:rsid w:val="000135C6"/>
    <w:rsid w:val="000138CC"/>
    <w:rsid w:val="00014E5B"/>
    <w:rsid w:val="0001652E"/>
    <w:rsid w:val="00017E92"/>
    <w:rsid w:val="00030B01"/>
    <w:rsid w:val="000315AE"/>
    <w:rsid w:val="00032837"/>
    <w:rsid w:val="00035F32"/>
    <w:rsid w:val="00037B5F"/>
    <w:rsid w:val="00040017"/>
    <w:rsid w:val="000408CC"/>
    <w:rsid w:val="00044381"/>
    <w:rsid w:val="000449B3"/>
    <w:rsid w:val="00047282"/>
    <w:rsid w:val="000512B0"/>
    <w:rsid w:val="000564D8"/>
    <w:rsid w:val="00061663"/>
    <w:rsid w:val="00061B81"/>
    <w:rsid w:val="00063648"/>
    <w:rsid w:val="000637D0"/>
    <w:rsid w:val="00071181"/>
    <w:rsid w:val="00075941"/>
    <w:rsid w:val="0007735C"/>
    <w:rsid w:val="00080A74"/>
    <w:rsid w:val="000818AD"/>
    <w:rsid w:val="000820E1"/>
    <w:rsid w:val="000835AF"/>
    <w:rsid w:val="00086477"/>
    <w:rsid w:val="00087EF6"/>
    <w:rsid w:val="00087F7F"/>
    <w:rsid w:val="00090904"/>
    <w:rsid w:val="00097659"/>
    <w:rsid w:val="000A3A40"/>
    <w:rsid w:val="000B0822"/>
    <w:rsid w:val="000B1277"/>
    <w:rsid w:val="000B153F"/>
    <w:rsid w:val="000B4331"/>
    <w:rsid w:val="000B4C1D"/>
    <w:rsid w:val="000B5C75"/>
    <w:rsid w:val="000B61DF"/>
    <w:rsid w:val="000B6E86"/>
    <w:rsid w:val="000B769B"/>
    <w:rsid w:val="000B7C9B"/>
    <w:rsid w:val="000C2A31"/>
    <w:rsid w:val="000C31BE"/>
    <w:rsid w:val="000D0931"/>
    <w:rsid w:val="000D32C8"/>
    <w:rsid w:val="000D5167"/>
    <w:rsid w:val="000D6046"/>
    <w:rsid w:val="000E0B0B"/>
    <w:rsid w:val="000E0CB7"/>
    <w:rsid w:val="000E14CB"/>
    <w:rsid w:val="000E2B83"/>
    <w:rsid w:val="000E39DF"/>
    <w:rsid w:val="000E6704"/>
    <w:rsid w:val="000E6B11"/>
    <w:rsid w:val="000E7B20"/>
    <w:rsid w:val="000E7D41"/>
    <w:rsid w:val="000F0F2F"/>
    <w:rsid w:val="000F1132"/>
    <w:rsid w:val="000F375D"/>
    <w:rsid w:val="000F4900"/>
    <w:rsid w:val="00101440"/>
    <w:rsid w:val="001046C0"/>
    <w:rsid w:val="0010505A"/>
    <w:rsid w:val="00107B86"/>
    <w:rsid w:val="00110357"/>
    <w:rsid w:val="00113913"/>
    <w:rsid w:val="00116647"/>
    <w:rsid w:val="00116958"/>
    <w:rsid w:val="001207F1"/>
    <w:rsid w:val="00123144"/>
    <w:rsid w:val="001234DE"/>
    <w:rsid w:val="00124F74"/>
    <w:rsid w:val="00126065"/>
    <w:rsid w:val="001270E2"/>
    <w:rsid w:val="001278D7"/>
    <w:rsid w:val="001300DF"/>
    <w:rsid w:val="0013096B"/>
    <w:rsid w:val="0013350F"/>
    <w:rsid w:val="00134616"/>
    <w:rsid w:val="001356A9"/>
    <w:rsid w:val="001420AE"/>
    <w:rsid w:val="00142429"/>
    <w:rsid w:val="00146C23"/>
    <w:rsid w:val="001476DA"/>
    <w:rsid w:val="00153ED4"/>
    <w:rsid w:val="00155A95"/>
    <w:rsid w:val="00156723"/>
    <w:rsid w:val="00161746"/>
    <w:rsid w:val="00162861"/>
    <w:rsid w:val="001649C9"/>
    <w:rsid w:val="00165F45"/>
    <w:rsid w:val="001724CE"/>
    <w:rsid w:val="00175041"/>
    <w:rsid w:val="001752AA"/>
    <w:rsid w:val="00175A68"/>
    <w:rsid w:val="00176133"/>
    <w:rsid w:val="001763DD"/>
    <w:rsid w:val="00176D25"/>
    <w:rsid w:val="001806A6"/>
    <w:rsid w:val="00180C34"/>
    <w:rsid w:val="001818BA"/>
    <w:rsid w:val="0018260A"/>
    <w:rsid w:val="00184B0B"/>
    <w:rsid w:val="001851E0"/>
    <w:rsid w:val="00185B13"/>
    <w:rsid w:val="00187D3D"/>
    <w:rsid w:val="001950A3"/>
    <w:rsid w:val="001978FC"/>
    <w:rsid w:val="001A3BB4"/>
    <w:rsid w:val="001A4616"/>
    <w:rsid w:val="001A58B4"/>
    <w:rsid w:val="001B01DE"/>
    <w:rsid w:val="001B1097"/>
    <w:rsid w:val="001B3D14"/>
    <w:rsid w:val="001B52EA"/>
    <w:rsid w:val="001B6EDA"/>
    <w:rsid w:val="001B7C19"/>
    <w:rsid w:val="001C0A53"/>
    <w:rsid w:val="001C3793"/>
    <w:rsid w:val="001C596B"/>
    <w:rsid w:val="001C64E6"/>
    <w:rsid w:val="001C6915"/>
    <w:rsid w:val="001D00DF"/>
    <w:rsid w:val="001D24F5"/>
    <w:rsid w:val="001D2BE1"/>
    <w:rsid w:val="001D3712"/>
    <w:rsid w:val="001E0C91"/>
    <w:rsid w:val="001E14CD"/>
    <w:rsid w:val="001E309F"/>
    <w:rsid w:val="001E7E43"/>
    <w:rsid w:val="001F05DE"/>
    <w:rsid w:val="001F122C"/>
    <w:rsid w:val="001F502A"/>
    <w:rsid w:val="001F512B"/>
    <w:rsid w:val="00200A52"/>
    <w:rsid w:val="00201D3D"/>
    <w:rsid w:val="00204356"/>
    <w:rsid w:val="002055F0"/>
    <w:rsid w:val="002102E0"/>
    <w:rsid w:val="00210509"/>
    <w:rsid w:val="00213F45"/>
    <w:rsid w:val="00215D70"/>
    <w:rsid w:val="0021606A"/>
    <w:rsid w:val="00216B6F"/>
    <w:rsid w:val="00217FD6"/>
    <w:rsid w:val="002208D9"/>
    <w:rsid w:val="00220D26"/>
    <w:rsid w:val="00221586"/>
    <w:rsid w:val="00221A03"/>
    <w:rsid w:val="00222B0D"/>
    <w:rsid w:val="0022354B"/>
    <w:rsid w:val="00223716"/>
    <w:rsid w:val="00224B09"/>
    <w:rsid w:val="00234CB0"/>
    <w:rsid w:val="00242F01"/>
    <w:rsid w:val="00246165"/>
    <w:rsid w:val="002461EC"/>
    <w:rsid w:val="002464FE"/>
    <w:rsid w:val="0024663A"/>
    <w:rsid w:val="00253263"/>
    <w:rsid w:val="00256E63"/>
    <w:rsid w:val="002611B6"/>
    <w:rsid w:val="00261E5A"/>
    <w:rsid w:val="002641F1"/>
    <w:rsid w:val="002647FC"/>
    <w:rsid w:val="00266C29"/>
    <w:rsid w:val="00270388"/>
    <w:rsid w:val="00270DB7"/>
    <w:rsid w:val="002752EB"/>
    <w:rsid w:val="00280FAD"/>
    <w:rsid w:val="002811DD"/>
    <w:rsid w:val="002812C0"/>
    <w:rsid w:val="00283A21"/>
    <w:rsid w:val="002849CA"/>
    <w:rsid w:val="00291928"/>
    <w:rsid w:val="00292908"/>
    <w:rsid w:val="00293F65"/>
    <w:rsid w:val="002941FB"/>
    <w:rsid w:val="00294D4B"/>
    <w:rsid w:val="00297E8B"/>
    <w:rsid w:val="002A3190"/>
    <w:rsid w:val="002A422E"/>
    <w:rsid w:val="002A5B15"/>
    <w:rsid w:val="002A65A3"/>
    <w:rsid w:val="002B0D3B"/>
    <w:rsid w:val="002B13A9"/>
    <w:rsid w:val="002B1EF4"/>
    <w:rsid w:val="002B2B71"/>
    <w:rsid w:val="002B53BC"/>
    <w:rsid w:val="002B5791"/>
    <w:rsid w:val="002C036F"/>
    <w:rsid w:val="002C0665"/>
    <w:rsid w:val="002C20C8"/>
    <w:rsid w:val="002C38E1"/>
    <w:rsid w:val="002C3B76"/>
    <w:rsid w:val="002C5B05"/>
    <w:rsid w:val="002C5C53"/>
    <w:rsid w:val="002C6380"/>
    <w:rsid w:val="002C717C"/>
    <w:rsid w:val="002C7BB1"/>
    <w:rsid w:val="002D2761"/>
    <w:rsid w:val="002D3100"/>
    <w:rsid w:val="002D3F70"/>
    <w:rsid w:val="002D73C3"/>
    <w:rsid w:val="002E0725"/>
    <w:rsid w:val="002E384D"/>
    <w:rsid w:val="002E6537"/>
    <w:rsid w:val="002E7360"/>
    <w:rsid w:val="002F160F"/>
    <w:rsid w:val="002F178B"/>
    <w:rsid w:val="002F5155"/>
    <w:rsid w:val="002F5C9C"/>
    <w:rsid w:val="002F6B6C"/>
    <w:rsid w:val="002F7778"/>
    <w:rsid w:val="00302B76"/>
    <w:rsid w:val="00305DF3"/>
    <w:rsid w:val="0030624E"/>
    <w:rsid w:val="00307250"/>
    <w:rsid w:val="0031042A"/>
    <w:rsid w:val="00311554"/>
    <w:rsid w:val="00320B52"/>
    <w:rsid w:val="00321B43"/>
    <w:rsid w:val="003232DE"/>
    <w:rsid w:val="00324581"/>
    <w:rsid w:val="00330718"/>
    <w:rsid w:val="00332099"/>
    <w:rsid w:val="0033573D"/>
    <w:rsid w:val="00341F56"/>
    <w:rsid w:val="00343023"/>
    <w:rsid w:val="003452DB"/>
    <w:rsid w:val="00346688"/>
    <w:rsid w:val="003541E6"/>
    <w:rsid w:val="00355774"/>
    <w:rsid w:val="00355CA7"/>
    <w:rsid w:val="0035646A"/>
    <w:rsid w:val="00356537"/>
    <w:rsid w:val="00363B24"/>
    <w:rsid w:val="00367C68"/>
    <w:rsid w:val="00380AAB"/>
    <w:rsid w:val="00384B15"/>
    <w:rsid w:val="003863BB"/>
    <w:rsid w:val="003921CE"/>
    <w:rsid w:val="003932B6"/>
    <w:rsid w:val="003940D5"/>
    <w:rsid w:val="0039495F"/>
    <w:rsid w:val="00395AEB"/>
    <w:rsid w:val="00397822"/>
    <w:rsid w:val="003A0A5D"/>
    <w:rsid w:val="003A0ED0"/>
    <w:rsid w:val="003A19B2"/>
    <w:rsid w:val="003A2E56"/>
    <w:rsid w:val="003A4429"/>
    <w:rsid w:val="003A5564"/>
    <w:rsid w:val="003A55C6"/>
    <w:rsid w:val="003A71C3"/>
    <w:rsid w:val="003A79BA"/>
    <w:rsid w:val="003B0C03"/>
    <w:rsid w:val="003B2A05"/>
    <w:rsid w:val="003B5E1C"/>
    <w:rsid w:val="003B787B"/>
    <w:rsid w:val="003C1D27"/>
    <w:rsid w:val="003C43CE"/>
    <w:rsid w:val="003C72CE"/>
    <w:rsid w:val="003D0332"/>
    <w:rsid w:val="003D074B"/>
    <w:rsid w:val="003D10C3"/>
    <w:rsid w:val="003D275D"/>
    <w:rsid w:val="003D3135"/>
    <w:rsid w:val="003D3421"/>
    <w:rsid w:val="003D59C4"/>
    <w:rsid w:val="003D5AAE"/>
    <w:rsid w:val="003E160B"/>
    <w:rsid w:val="003E5BC2"/>
    <w:rsid w:val="003E5E6A"/>
    <w:rsid w:val="003E7868"/>
    <w:rsid w:val="003F0933"/>
    <w:rsid w:val="003F194F"/>
    <w:rsid w:val="003F1C43"/>
    <w:rsid w:val="003F412A"/>
    <w:rsid w:val="003F44AC"/>
    <w:rsid w:val="003F4D27"/>
    <w:rsid w:val="003F6698"/>
    <w:rsid w:val="004002DC"/>
    <w:rsid w:val="00401CAD"/>
    <w:rsid w:val="0040280C"/>
    <w:rsid w:val="00406185"/>
    <w:rsid w:val="00406C67"/>
    <w:rsid w:val="004075C3"/>
    <w:rsid w:val="00414F12"/>
    <w:rsid w:val="004151B7"/>
    <w:rsid w:val="00421BFF"/>
    <w:rsid w:val="00424621"/>
    <w:rsid w:val="00425FE4"/>
    <w:rsid w:val="00426AE8"/>
    <w:rsid w:val="00427D07"/>
    <w:rsid w:val="00427FF2"/>
    <w:rsid w:val="004325C6"/>
    <w:rsid w:val="00433085"/>
    <w:rsid w:val="00436596"/>
    <w:rsid w:val="00436B35"/>
    <w:rsid w:val="004378EB"/>
    <w:rsid w:val="00440BD5"/>
    <w:rsid w:val="004412A2"/>
    <w:rsid w:val="004425DD"/>
    <w:rsid w:val="00442E28"/>
    <w:rsid w:val="00443261"/>
    <w:rsid w:val="004453C5"/>
    <w:rsid w:val="0044706E"/>
    <w:rsid w:val="004501CF"/>
    <w:rsid w:val="00451775"/>
    <w:rsid w:val="00454DF6"/>
    <w:rsid w:val="00455E11"/>
    <w:rsid w:val="00460D03"/>
    <w:rsid w:val="00464C29"/>
    <w:rsid w:val="00464FEE"/>
    <w:rsid w:val="004713D3"/>
    <w:rsid w:val="00473E62"/>
    <w:rsid w:val="00476567"/>
    <w:rsid w:val="00476629"/>
    <w:rsid w:val="00482639"/>
    <w:rsid w:val="00482664"/>
    <w:rsid w:val="00482723"/>
    <w:rsid w:val="00482757"/>
    <w:rsid w:val="00482809"/>
    <w:rsid w:val="0048445B"/>
    <w:rsid w:val="004876C1"/>
    <w:rsid w:val="00494553"/>
    <w:rsid w:val="004964EB"/>
    <w:rsid w:val="00497271"/>
    <w:rsid w:val="00497A15"/>
    <w:rsid w:val="004A27FF"/>
    <w:rsid w:val="004A3730"/>
    <w:rsid w:val="004B2D01"/>
    <w:rsid w:val="004B440E"/>
    <w:rsid w:val="004B4BE9"/>
    <w:rsid w:val="004B7B7E"/>
    <w:rsid w:val="004C0F1A"/>
    <w:rsid w:val="004C1539"/>
    <w:rsid w:val="004C37BA"/>
    <w:rsid w:val="004C431A"/>
    <w:rsid w:val="004C43BE"/>
    <w:rsid w:val="004C4B13"/>
    <w:rsid w:val="004C7B5B"/>
    <w:rsid w:val="004D0565"/>
    <w:rsid w:val="004D206A"/>
    <w:rsid w:val="004D22C4"/>
    <w:rsid w:val="004D3CD9"/>
    <w:rsid w:val="004D522A"/>
    <w:rsid w:val="004D7260"/>
    <w:rsid w:val="004D7B9B"/>
    <w:rsid w:val="004E057D"/>
    <w:rsid w:val="004E07F0"/>
    <w:rsid w:val="004E119B"/>
    <w:rsid w:val="004E1D00"/>
    <w:rsid w:val="004F13B6"/>
    <w:rsid w:val="004F1B27"/>
    <w:rsid w:val="004F27FC"/>
    <w:rsid w:val="004F460C"/>
    <w:rsid w:val="004F5843"/>
    <w:rsid w:val="004F58E0"/>
    <w:rsid w:val="00506633"/>
    <w:rsid w:val="00506ACD"/>
    <w:rsid w:val="00507C1B"/>
    <w:rsid w:val="005131B7"/>
    <w:rsid w:val="00514E31"/>
    <w:rsid w:val="005168E2"/>
    <w:rsid w:val="00517407"/>
    <w:rsid w:val="005222F7"/>
    <w:rsid w:val="00524366"/>
    <w:rsid w:val="0052501B"/>
    <w:rsid w:val="00526E54"/>
    <w:rsid w:val="005277D1"/>
    <w:rsid w:val="00530667"/>
    <w:rsid w:val="00531D6E"/>
    <w:rsid w:val="0053238D"/>
    <w:rsid w:val="00537280"/>
    <w:rsid w:val="00541735"/>
    <w:rsid w:val="00547096"/>
    <w:rsid w:val="00547F57"/>
    <w:rsid w:val="005542D3"/>
    <w:rsid w:val="00554AA3"/>
    <w:rsid w:val="00560C82"/>
    <w:rsid w:val="005616E2"/>
    <w:rsid w:val="0056222F"/>
    <w:rsid w:val="005636A6"/>
    <w:rsid w:val="00570EE9"/>
    <w:rsid w:val="005728CD"/>
    <w:rsid w:val="00573080"/>
    <w:rsid w:val="00573260"/>
    <w:rsid w:val="00573F98"/>
    <w:rsid w:val="00576DC8"/>
    <w:rsid w:val="00581ECA"/>
    <w:rsid w:val="00582928"/>
    <w:rsid w:val="00583EA9"/>
    <w:rsid w:val="005922F6"/>
    <w:rsid w:val="00593F33"/>
    <w:rsid w:val="005958F8"/>
    <w:rsid w:val="00596E81"/>
    <w:rsid w:val="005A15F5"/>
    <w:rsid w:val="005A3469"/>
    <w:rsid w:val="005A43C8"/>
    <w:rsid w:val="005A44D9"/>
    <w:rsid w:val="005A480F"/>
    <w:rsid w:val="005A7647"/>
    <w:rsid w:val="005A7D27"/>
    <w:rsid w:val="005B1A29"/>
    <w:rsid w:val="005B29DE"/>
    <w:rsid w:val="005B6284"/>
    <w:rsid w:val="005B77C3"/>
    <w:rsid w:val="005C10AC"/>
    <w:rsid w:val="005C1254"/>
    <w:rsid w:val="005C2950"/>
    <w:rsid w:val="005C311B"/>
    <w:rsid w:val="005C40A0"/>
    <w:rsid w:val="005C4224"/>
    <w:rsid w:val="005C751A"/>
    <w:rsid w:val="005C7DF5"/>
    <w:rsid w:val="005D035F"/>
    <w:rsid w:val="005D1531"/>
    <w:rsid w:val="005D19EC"/>
    <w:rsid w:val="005D24A0"/>
    <w:rsid w:val="005D4CE5"/>
    <w:rsid w:val="005D6522"/>
    <w:rsid w:val="005E01D5"/>
    <w:rsid w:val="005E085C"/>
    <w:rsid w:val="005E13D7"/>
    <w:rsid w:val="005E6F9E"/>
    <w:rsid w:val="005F3F96"/>
    <w:rsid w:val="005F4E12"/>
    <w:rsid w:val="005F50F0"/>
    <w:rsid w:val="005F67D8"/>
    <w:rsid w:val="005F6835"/>
    <w:rsid w:val="005F6D84"/>
    <w:rsid w:val="005F78F3"/>
    <w:rsid w:val="00600472"/>
    <w:rsid w:val="00600C5D"/>
    <w:rsid w:val="006010DB"/>
    <w:rsid w:val="00603D75"/>
    <w:rsid w:val="006046BA"/>
    <w:rsid w:val="0060628E"/>
    <w:rsid w:val="00606582"/>
    <w:rsid w:val="00607C7E"/>
    <w:rsid w:val="006109AB"/>
    <w:rsid w:val="00610C86"/>
    <w:rsid w:val="00613961"/>
    <w:rsid w:val="0061442B"/>
    <w:rsid w:val="0061450E"/>
    <w:rsid w:val="00616D00"/>
    <w:rsid w:val="0061709B"/>
    <w:rsid w:val="00623FDA"/>
    <w:rsid w:val="0062407A"/>
    <w:rsid w:val="006242DD"/>
    <w:rsid w:val="00625257"/>
    <w:rsid w:val="00626992"/>
    <w:rsid w:val="0062751F"/>
    <w:rsid w:val="00627660"/>
    <w:rsid w:val="006365DD"/>
    <w:rsid w:val="00645399"/>
    <w:rsid w:val="006503D6"/>
    <w:rsid w:val="006507C6"/>
    <w:rsid w:val="00650809"/>
    <w:rsid w:val="00655DCD"/>
    <w:rsid w:val="00656950"/>
    <w:rsid w:val="0066684F"/>
    <w:rsid w:val="0067257D"/>
    <w:rsid w:val="00675E2D"/>
    <w:rsid w:val="00680048"/>
    <w:rsid w:val="0068148F"/>
    <w:rsid w:val="00682488"/>
    <w:rsid w:val="00682C76"/>
    <w:rsid w:val="00690064"/>
    <w:rsid w:val="00690218"/>
    <w:rsid w:val="00690BD2"/>
    <w:rsid w:val="0069114B"/>
    <w:rsid w:val="00691595"/>
    <w:rsid w:val="006943C7"/>
    <w:rsid w:val="00694EEC"/>
    <w:rsid w:val="0069516D"/>
    <w:rsid w:val="00695EF8"/>
    <w:rsid w:val="006964EE"/>
    <w:rsid w:val="006A0604"/>
    <w:rsid w:val="006A18F5"/>
    <w:rsid w:val="006A564B"/>
    <w:rsid w:val="006A5B09"/>
    <w:rsid w:val="006A672F"/>
    <w:rsid w:val="006A6E1E"/>
    <w:rsid w:val="006B67A7"/>
    <w:rsid w:val="006B6A91"/>
    <w:rsid w:val="006B76EF"/>
    <w:rsid w:val="006C0A64"/>
    <w:rsid w:val="006C4404"/>
    <w:rsid w:val="006C46AB"/>
    <w:rsid w:val="006C5FB7"/>
    <w:rsid w:val="006C7F33"/>
    <w:rsid w:val="006D5181"/>
    <w:rsid w:val="006D7BB4"/>
    <w:rsid w:val="006E023E"/>
    <w:rsid w:val="006E16B7"/>
    <w:rsid w:val="006E331B"/>
    <w:rsid w:val="006E448E"/>
    <w:rsid w:val="006E4F49"/>
    <w:rsid w:val="006E5B0E"/>
    <w:rsid w:val="006E6CB3"/>
    <w:rsid w:val="006E75AB"/>
    <w:rsid w:val="006F3AEC"/>
    <w:rsid w:val="006F4C88"/>
    <w:rsid w:val="006F536D"/>
    <w:rsid w:val="006F6CB2"/>
    <w:rsid w:val="00702B66"/>
    <w:rsid w:val="00702D67"/>
    <w:rsid w:val="00705A77"/>
    <w:rsid w:val="007062C9"/>
    <w:rsid w:val="00707325"/>
    <w:rsid w:val="00710202"/>
    <w:rsid w:val="00711AF9"/>
    <w:rsid w:val="007249F6"/>
    <w:rsid w:val="00725749"/>
    <w:rsid w:val="007259A2"/>
    <w:rsid w:val="007279B7"/>
    <w:rsid w:val="00731016"/>
    <w:rsid w:val="00734C4A"/>
    <w:rsid w:val="007350D7"/>
    <w:rsid w:val="00736EBC"/>
    <w:rsid w:val="00740FAC"/>
    <w:rsid w:val="0074171A"/>
    <w:rsid w:val="00742954"/>
    <w:rsid w:val="007446AE"/>
    <w:rsid w:val="00745847"/>
    <w:rsid w:val="007467F7"/>
    <w:rsid w:val="007503B8"/>
    <w:rsid w:val="007506A0"/>
    <w:rsid w:val="007635CE"/>
    <w:rsid w:val="00764920"/>
    <w:rsid w:val="0076644C"/>
    <w:rsid w:val="00766BB4"/>
    <w:rsid w:val="007711DB"/>
    <w:rsid w:val="00772BBF"/>
    <w:rsid w:val="007863F8"/>
    <w:rsid w:val="00787E73"/>
    <w:rsid w:val="00790729"/>
    <w:rsid w:val="007941CA"/>
    <w:rsid w:val="0079555A"/>
    <w:rsid w:val="007A374A"/>
    <w:rsid w:val="007A5558"/>
    <w:rsid w:val="007A562D"/>
    <w:rsid w:val="007A567B"/>
    <w:rsid w:val="007B0AA1"/>
    <w:rsid w:val="007B18F6"/>
    <w:rsid w:val="007B2380"/>
    <w:rsid w:val="007B4BF9"/>
    <w:rsid w:val="007B5159"/>
    <w:rsid w:val="007C0095"/>
    <w:rsid w:val="007C10F4"/>
    <w:rsid w:val="007C1118"/>
    <w:rsid w:val="007C1C14"/>
    <w:rsid w:val="007C53E3"/>
    <w:rsid w:val="007C559B"/>
    <w:rsid w:val="007C6442"/>
    <w:rsid w:val="007C661B"/>
    <w:rsid w:val="007C7A64"/>
    <w:rsid w:val="007D164A"/>
    <w:rsid w:val="007D336F"/>
    <w:rsid w:val="007D3CB2"/>
    <w:rsid w:val="007D6DB8"/>
    <w:rsid w:val="007E0FA6"/>
    <w:rsid w:val="007E350F"/>
    <w:rsid w:val="007E3DD4"/>
    <w:rsid w:val="007E5F5A"/>
    <w:rsid w:val="007E5F5C"/>
    <w:rsid w:val="007F07B7"/>
    <w:rsid w:val="007F0C72"/>
    <w:rsid w:val="007F6445"/>
    <w:rsid w:val="007F6C0F"/>
    <w:rsid w:val="007F767D"/>
    <w:rsid w:val="00803910"/>
    <w:rsid w:val="0080409F"/>
    <w:rsid w:val="00804FA1"/>
    <w:rsid w:val="00805AA7"/>
    <w:rsid w:val="00810E1C"/>
    <w:rsid w:val="00813089"/>
    <w:rsid w:val="0081312C"/>
    <w:rsid w:val="008140B5"/>
    <w:rsid w:val="00814614"/>
    <w:rsid w:val="008162B0"/>
    <w:rsid w:val="008168C4"/>
    <w:rsid w:val="00820C57"/>
    <w:rsid w:val="00821546"/>
    <w:rsid w:val="00822C39"/>
    <w:rsid w:val="00823092"/>
    <w:rsid w:val="00823340"/>
    <w:rsid w:val="008320BF"/>
    <w:rsid w:val="00833501"/>
    <w:rsid w:val="0083602E"/>
    <w:rsid w:val="00836F22"/>
    <w:rsid w:val="00843265"/>
    <w:rsid w:val="0084386F"/>
    <w:rsid w:val="00847BAC"/>
    <w:rsid w:val="008510E2"/>
    <w:rsid w:val="008517BD"/>
    <w:rsid w:val="00852184"/>
    <w:rsid w:val="0085251C"/>
    <w:rsid w:val="00854CBD"/>
    <w:rsid w:val="00855469"/>
    <w:rsid w:val="00856930"/>
    <w:rsid w:val="00860642"/>
    <w:rsid w:val="00860F56"/>
    <w:rsid w:val="0086308B"/>
    <w:rsid w:val="0086609E"/>
    <w:rsid w:val="00871650"/>
    <w:rsid w:val="008814C6"/>
    <w:rsid w:val="0088282A"/>
    <w:rsid w:val="008834AE"/>
    <w:rsid w:val="0088564A"/>
    <w:rsid w:val="00887EC5"/>
    <w:rsid w:val="00891378"/>
    <w:rsid w:val="0089518A"/>
    <w:rsid w:val="0089650B"/>
    <w:rsid w:val="00896992"/>
    <w:rsid w:val="008970D1"/>
    <w:rsid w:val="008A08E0"/>
    <w:rsid w:val="008A32F6"/>
    <w:rsid w:val="008A453F"/>
    <w:rsid w:val="008B041E"/>
    <w:rsid w:val="008B05A4"/>
    <w:rsid w:val="008B1E66"/>
    <w:rsid w:val="008B31E6"/>
    <w:rsid w:val="008B4352"/>
    <w:rsid w:val="008B5AA0"/>
    <w:rsid w:val="008B6DE5"/>
    <w:rsid w:val="008B7204"/>
    <w:rsid w:val="008B755B"/>
    <w:rsid w:val="008C06A3"/>
    <w:rsid w:val="008C2D77"/>
    <w:rsid w:val="008C3E0F"/>
    <w:rsid w:val="008C55C0"/>
    <w:rsid w:val="008C5FEB"/>
    <w:rsid w:val="008C6ED1"/>
    <w:rsid w:val="008C795F"/>
    <w:rsid w:val="008D1164"/>
    <w:rsid w:val="008D37EE"/>
    <w:rsid w:val="008D3933"/>
    <w:rsid w:val="008D499D"/>
    <w:rsid w:val="008E00D5"/>
    <w:rsid w:val="008E432A"/>
    <w:rsid w:val="008E5BCA"/>
    <w:rsid w:val="008E6166"/>
    <w:rsid w:val="008E71DB"/>
    <w:rsid w:val="008F37AA"/>
    <w:rsid w:val="008F3A95"/>
    <w:rsid w:val="008F5224"/>
    <w:rsid w:val="008F5AB3"/>
    <w:rsid w:val="008F7A3F"/>
    <w:rsid w:val="00900E45"/>
    <w:rsid w:val="0090229F"/>
    <w:rsid w:val="009047B3"/>
    <w:rsid w:val="0090643B"/>
    <w:rsid w:val="0090715E"/>
    <w:rsid w:val="009134AF"/>
    <w:rsid w:val="00917540"/>
    <w:rsid w:val="00920512"/>
    <w:rsid w:val="00921E84"/>
    <w:rsid w:val="00921F26"/>
    <w:rsid w:val="00923CB5"/>
    <w:rsid w:val="009250C8"/>
    <w:rsid w:val="009255EE"/>
    <w:rsid w:val="0092583B"/>
    <w:rsid w:val="009335BD"/>
    <w:rsid w:val="00935AC6"/>
    <w:rsid w:val="00941964"/>
    <w:rsid w:val="00942180"/>
    <w:rsid w:val="00947BC7"/>
    <w:rsid w:val="00950B11"/>
    <w:rsid w:val="009543A7"/>
    <w:rsid w:val="00961F4D"/>
    <w:rsid w:val="00962B0E"/>
    <w:rsid w:val="00967A22"/>
    <w:rsid w:val="009715AB"/>
    <w:rsid w:val="00972FD6"/>
    <w:rsid w:val="0097531F"/>
    <w:rsid w:val="00975C03"/>
    <w:rsid w:val="00976FB1"/>
    <w:rsid w:val="00980B79"/>
    <w:rsid w:val="00985112"/>
    <w:rsid w:val="00986F95"/>
    <w:rsid w:val="00987335"/>
    <w:rsid w:val="0099142C"/>
    <w:rsid w:val="00992457"/>
    <w:rsid w:val="00996858"/>
    <w:rsid w:val="00997D25"/>
    <w:rsid w:val="009A241D"/>
    <w:rsid w:val="009A37FF"/>
    <w:rsid w:val="009A3D0F"/>
    <w:rsid w:val="009A50AB"/>
    <w:rsid w:val="009A6CE2"/>
    <w:rsid w:val="009A7156"/>
    <w:rsid w:val="009B0DFF"/>
    <w:rsid w:val="009B12C0"/>
    <w:rsid w:val="009B187F"/>
    <w:rsid w:val="009B1BCC"/>
    <w:rsid w:val="009B3BF3"/>
    <w:rsid w:val="009B53C4"/>
    <w:rsid w:val="009B5BB1"/>
    <w:rsid w:val="009B7315"/>
    <w:rsid w:val="009C6B85"/>
    <w:rsid w:val="009D1C32"/>
    <w:rsid w:val="009D27D2"/>
    <w:rsid w:val="009D427B"/>
    <w:rsid w:val="009D493C"/>
    <w:rsid w:val="009D5178"/>
    <w:rsid w:val="009D5211"/>
    <w:rsid w:val="009D60AC"/>
    <w:rsid w:val="009D6D0B"/>
    <w:rsid w:val="009D6D65"/>
    <w:rsid w:val="009E0E23"/>
    <w:rsid w:val="009E1717"/>
    <w:rsid w:val="009E4762"/>
    <w:rsid w:val="009E5AE6"/>
    <w:rsid w:val="009E64F2"/>
    <w:rsid w:val="009F0CDB"/>
    <w:rsid w:val="009F1624"/>
    <w:rsid w:val="009F18EF"/>
    <w:rsid w:val="009F2E98"/>
    <w:rsid w:val="009F4AF2"/>
    <w:rsid w:val="009F5456"/>
    <w:rsid w:val="00A014B3"/>
    <w:rsid w:val="00A01D18"/>
    <w:rsid w:val="00A01FA8"/>
    <w:rsid w:val="00A020A0"/>
    <w:rsid w:val="00A07A9C"/>
    <w:rsid w:val="00A13A48"/>
    <w:rsid w:val="00A15FBD"/>
    <w:rsid w:val="00A20037"/>
    <w:rsid w:val="00A233E5"/>
    <w:rsid w:val="00A246E6"/>
    <w:rsid w:val="00A24704"/>
    <w:rsid w:val="00A25A01"/>
    <w:rsid w:val="00A278C4"/>
    <w:rsid w:val="00A31942"/>
    <w:rsid w:val="00A31B54"/>
    <w:rsid w:val="00A33141"/>
    <w:rsid w:val="00A34430"/>
    <w:rsid w:val="00A35409"/>
    <w:rsid w:val="00A36E98"/>
    <w:rsid w:val="00A40208"/>
    <w:rsid w:val="00A40750"/>
    <w:rsid w:val="00A42E56"/>
    <w:rsid w:val="00A438F7"/>
    <w:rsid w:val="00A50B78"/>
    <w:rsid w:val="00A55EC0"/>
    <w:rsid w:val="00A56E6F"/>
    <w:rsid w:val="00A57AC6"/>
    <w:rsid w:val="00A6582B"/>
    <w:rsid w:val="00A66027"/>
    <w:rsid w:val="00A665D3"/>
    <w:rsid w:val="00A66C3E"/>
    <w:rsid w:val="00A71D40"/>
    <w:rsid w:val="00A732FD"/>
    <w:rsid w:val="00A75B76"/>
    <w:rsid w:val="00A76A8C"/>
    <w:rsid w:val="00A8044E"/>
    <w:rsid w:val="00A837B3"/>
    <w:rsid w:val="00A84778"/>
    <w:rsid w:val="00A90C12"/>
    <w:rsid w:val="00A90CEF"/>
    <w:rsid w:val="00A91292"/>
    <w:rsid w:val="00A91FA4"/>
    <w:rsid w:val="00A9206C"/>
    <w:rsid w:val="00A96C2C"/>
    <w:rsid w:val="00AA16B8"/>
    <w:rsid w:val="00AA3CEE"/>
    <w:rsid w:val="00AA61E1"/>
    <w:rsid w:val="00AA6560"/>
    <w:rsid w:val="00AA6FD9"/>
    <w:rsid w:val="00AB1517"/>
    <w:rsid w:val="00AB1DC7"/>
    <w:rsid w:val="00AB3066"/>
    <w:rsid w:val="00AB3377"/>
    <w:rsid w:val="00AB39A9"/>
    <w:rsid w:val="00AB4011"/>
    <w:rsid w:val="00AB51AD"/>
    <w:rsid w:val="00AB5866"/>
    <w:rsid w:val="00AB69E9"/>
    <w:rsid w:val="00AC11BE"/>
    <w:rsid w:val="00AC3EE8"/>
    <w:rsid w:val="00AC522A"/>
    <w:rsid w:val="00AC66A9"/>
    <w:rsid w:val="00AC7989"/>
    <w:rsid w:val="00AD28A8"/>
    <w:rsid w:val="00AD4CF2"/>
    <w:rsid w:val="00AD6288"/>
    <w:rsid w:val="00AD6B19"/>
    <w:rsid w:val="00AD7F1A"/>
    <w:rsid w:val="00AE11DB"/>
    <w:rsid w:val="00AE1549"/>
    <w:rsid w:val="00AE5323"/>
    <w:rsid w:val="00AF265F"/>
    <w:rsid w:val="00AF2EBD"/>
    <w:rsid w:val="00B01E0B"/>
    <w:rsid w:val="00B02434"/>
    <w:rsid w:val="00B057AD"/>
    <w:rsid w:val="00B07B86"/>
    <w:rsid w:val="00B13D0F"/>
    <w:rsid w:val="00B14D79"/>
    <w:rsid w:val="00B15511"/>
    <w:rsid w:val="00B203D8"/>
    <w:rsid w:val="00B2212D"/>
    <w:rsid w:val="00B22E36"/>
    <w:rsid w:val="00B27A14"/>
    <w:rsid w:val="00B30A71"/>
    <w:rsid w:val="00B31BB9"/>
    <w:rsid w:val="00B33872"/>
    <w:rsid w:val="00B374F4"/>
    <w:rsid w:val="00B37928"/>
    <w:rsid w:val="00B41F9C"/>
    <w:rsid w:val="00B41FC3"/>
    <w:rsid w:val="00B42203"/>
    <w:rsid w:val="00B423F2"/>
    <w:rsid w:val="00B4367B"/>
    <w:rsid w:val="00B43899"/>
    <w:rsid w:val="00B45C2C"/>
    <w:rsid w:val="00B4613E"/>
    <w:rsid w:val="00B50F19"/>
    <w:rsid w:val="00B53B89"/>
    <w:rsid w:val="00B53EC4"/>
    <w:rsid w:val="00B54EAC"/>
    <w:rsid w:val="00B559D9"/>
    <w:rsid w:val="00B60C25"/>
    <w:rsid w:val="00B6197C"/>
    <w:rsid w:val="00B63324"/>
    <w:rsid w:val="00B638A6"/>
    <w:rsid w:val="00B6646E"/>
    <w:rsid w:val="00B6684E"/>
    <w:rsid w:val="00B66EB3"/>
    <w:rsid w:val="00B70E10"/>
    <w:rsid w:val="00B71878"/>
    <w:rsid w:val="00B72341"/>
    <w:rsid w:val="00B723E1"/>
    <w:rsid w:val="00B72570"/>
    <w:rsid w:val="00B729F7"/>
    <w:rsid w:val="00B73A62"/>
    <w:rsid w:val="00B7745C"/>
    <w:rsid w:val="00B81673"/>
    <w:rsid w:val="00B8375E"/>
    <w:rsid w:val="00B86073"/>
    <w:rsid w:val="00B87A69"/>
    <w:rsid w:val="00B958B5"/>
    <w:rsid w:val="00BA3D5F"/>
    <w:rsid w:val="00BA3F80"/>
    <w:rsid w:val="00BB00E4"/>
    <w:rsid w:val="00BB0782"/>
    <w:rsid w:val="00BB20DA"/>
    <w:rsid w:val="00BB2FCE"/>
    <w:rsid w:val="00BB330B"/>
    <w:rsid w:val="00BB386B"/>
    <w:rsid w:val="00BB3BC7"/>
    <w:rsid w:val="00BB4BCA"/>
    <w:rsid w:val="00BB5EBD"/>
    <w:rsid w:val="00BB6392"/>
    <w:rsid w:val="00BB6882"/>
    <w:rsid w:val="00BB76D9"/>
    <w:rsid w:val="00BC3986"/>
    <w:rsid w:val="00BC404E"/>
    <w:rsid w:val="00BC52BD"/>
    <w:rsid w:val="00BC5D0F"/>
    <w:rsid w:val="00BC7025"/>
    <w:rsid w:val="00BD0194"/>
    <w:rsid w:val="00BD0976"/>
    <w:rsid w:val="00BD2205"/>
    <w:rsid w:val="00BD34C9"/>
    <w:rsid w:val="00BD42FB"/>
    <w:rsid w:val="00BD72CB"/>
    <w:rsid w:val="00BD7304"/>
    <w:rsid w:val="00BE05E9"/>
    <w:rsid w:val="00BE2BBD"/>
    <w:rsid w:val="00BE610F"/>
    <w:rsid w:val="00BE7795"/>
    <w:rsid w:val="00BF2DF4"/>
    <w:rsid w:val="00BF4FCF"/>
    <w:rsid w:val="00BF5AB6"/>
    <w:rsid w:val="00BF6765"/>
    <w:rsid w:val="00BF69F8"/>
    <w:rsid w:val="00BF7520"/>
    <w:rsid w:val="00C02BA4"/>
    <w:rsid w:val="00C0473A"/>
    <w:rsid w:val="00C1213B"/>
    <w:rsid w:val="00C12F18"/>
    <w:rsid w:val="00C13BE3"/>
    <w:rsid w:val="00C14461"/>
    <w:rsid w:val="00C14CAB"/>
    <w:rsid w:val="00C157B8"/>
    <w:rsid w:val="00C15A10"/>
    <w:rsid w:val="00C1693D"/>
    <w:rsid w:val="00C17707"/>
    <w:rsid w:val="00C20BD4"/>
    <w:rsid w:val="00C226C5"/>
    <w:rsid w:val="00C23D9A"/>
    <w:rsid w:val="00C2417F"/>
    <w:rsid w:val="00C24F4C"/>
    <w:rsid w:val="00C25AB9"/>
    <w:rsid w:val="00C2734C"/>
    <w:rsid w:val="00C37677"/>
    <w:rsid w:val="00C413FB"/>
    <w:rsid w:val="00C42357"/>
    <w:rsid w:val="00C462C8"/>
    <w:rsid w:val="00C46B21"/>
    <w:rsid w:val="00C5056F"/>
    <w:rsid w:val="00C51CBD"/>
    <w:rsid w:val="00C52EAE"/>
    <w:rsid w:val="00C54217"/>
    <w:rsid w:val="00C54C29"/>
    <w:rsid w:val="00C61B50"/>
    <w:rsid w:val="00C61C9C"/>
    <w:rsid w:val="00C63963"/>
    <w:rsid w:val="00C65496"/>
    <w:rsid w:val="00C67856"/>
    <w:rsid w:val="00C7050A"/>
    <w:rsid w:val="00C71059"/>
    <w:rsid w:val="00C7163E"/>
    <w:rsid w:val="00C72103"/>
    <w:rsid w:val="00C77304"/>
    <w:rsid w:val="00C81D2A"/>
    <w:rsid w:val="00C82790"/>
    <w:rsid w:val="00C8528A"/>
    <w:rsid w:val="00C85822"/>
    <w:rsid w:val="00C85F6F"/>
    <w:rsid w:val="00C90F1F"/>
    <w:rsid w:val="00C9158F"/>
    <w:rsid w:val="00C93854"/>
    <w:rsid w:val="00CA0302"/>
    <w:rsid w:val="00CA2638"/>
    <w:rsid w:val="00CA4A08"/>
    <w:rsid w:val="00CA5BF6"/>
    <w:rsid w:val="00CB08D8"/>
    <w:rsid w:val="00CB0C79"/>
    <w:rsid w:val="00CB1564"/>
    <w:rsid w:val="00CB2D0A"/>
    <w:rsid w:val="00CB3015"/>
    <w:rsid w:val="00CB3DD8"/>
    <w:rsid w:val="00CB5CE2"/>
    <w:rsid w:val="00CB7855"/>
    <w:rsid w:val="00CC005C"/>
    <w:rsid w:val="00CC0A81"/>
    <w:rsid w:val="00CC22C6"/>
    <w:rsid w:val="00CC22F9"/>
    <w:rsid w:val="00CC564F"/>
    <w:rsid w:val="00CC62FA"/>
    <w:rsid w:val="00CD25D7"/>
    <w:rsid w:val="00CD3188"/>
    <w:rsid w:val="00CD4DB5"/>
    <w:rsid w:val="00CD5BC6"/>
    <w:rsid w:val="00CD70C1"/>
    <w:rsid w:val="00CE2F44"/>
    <w:rsid w:val="00CE3B6C"/>
    <w:rsid w:val="00CE528C"/>
    <w:rsid w:val="00CF20A0"/>
    <w:rsid w:val="00CF20D3"/>
    <w:rsid w:val="00CF2EE6"/>
    <w:rsid w:val="00CF4EB1"/>
    <w:rsid w:val="00CF64C1"/>
    <w:rsid w:val="00CF6A47"/>
    <w:rsid w:val="00D000E6"/>
    <w:rsid w:val="00D00CCB"/>
    <w:rsid w:val="00D02657"/>
    <w:rsid w:val="00D0543F"/>
    <w:rsid w:val="00D05677"/>
    <w:rsid w:val="00D063DE"/>
    <w:rsid w:val="00D10660"/>
    <w:rsid w:val="00D118D9"/>
    <w:rsid w:val="00D15D6D"/>
    <w:rsid w:val="00D17F88"/>
    <w:rsid w:val="00D2212B"/>
    <w:rsid w:val="00D249CE"/>
    <w:rsid w:val="00D25881"/>
    <w:rsid w:val="00D307FB"/>
    <w:rsid w:val="00D321E2"/>
    <w:rsid w:val="00D32D88"/>
    <w:rsid w:val="00D33B0B"/>
    <w:rsid w:val="00D35142"/>
    <w:rsid w:val="00D36F56"/>
    <w:rsid w:val="00D374F9"/>
    <w:rsid w:val="00D3796D"/>
    <w:rsid w:val="00D402BC"/>
    <w:rsid w:val="00D4121F"/>
    <w:rsid w:val="00D439DE"/>
    <w:rsid w:val="00D45A6E"/>
    <w:rsid w:val="00D46128"/>
    <w:rsid w:val="00D5168A"/>
    <w:rsid w:val="00D523B3"/>
    <w:rsid w:val="00D5288E"/>
    <w:rsid w:val="00D530B1"/>
    <w:rsid w:val="00D54052"/>
    <w:rsid w:val="00D543C6"/>
    <w:rsid w:val="00D54A83"/>
    <w:rsid w:val="00D558DC"/>
    <w:rsid w:val="00D55D3A"/>
    <w:rsid w:val="00D60F0C"/>
    <w:rsid w:val="00D62CE8"/>
    <w:rsid w:val="00D65835"/>
    <w:rsid w:val="00D72E34"/>
    <w:rsid w:val="00D73930"/>
    <w:rsid w:val="00D76E83"/>
    <w:rsid w:val="00D8262E"/>
    <w:rsid w:val="00D832AF"/>
    <w:rsid w:val="00D84321"/>
    <w:rsid w:val="00D84BC3"/>
    <w:rsid w:val="00D90D07"/>
    <w:rsid w:val="00D913B5"/>
    <w:rsid w:val="00D9291D"/>
    <w:rsid w:val="00D95F84"/>
    <w:rsid w:val="00DA04C0"/>
    <w:rsid w:val="00DA56CA"/>
    <w:rsid w:val="00DA6BC2"/>
    <w:rsid w:val="00DB0E2E"/>
    <w:rsid w:val="00DB47D1"/>
    <w:rsid w:val="00DB5E2A"/>
    <w:rsid w:val="00DB6DDC"/>
    <w:rsid w:val="00DC28CE"/>
    <w:rsid w:val="00DC58DF"/>
    <w:rsid w:val="00DC63C1"/>
    <w:rsid w:val="00DD0F01"/>
    <w:rsid w:val="00DD1534"/>
    <w:rsid w:val="00DD18AF"/>
    <w:rsid w:val="00DD214A"/>
    <w:rsid w:val="00DD2F0D"/>
    <w:rsid w:val="00DD57A3"/>
    <w:rsid w:val="00DD759D"/>
    <w:rsid w:val="00DD784B"/>
    <w:rsid w:val="00DF1F34"/>
    <w:rsid w:val="00DF3D75"/>
    <w:rsid w:val="00DF73F5"/>
    <w:rsid w:val="00E04934"/>
    <w:rsid w:val="00E05624"/>
    <w:rsid w:val="00E06FFB"/>
    <w:rsid w:val="00E073A0"/>
    <w:rsid w:val="00E07832"/>
    <w:rsid w:val="00E103EC"/>
    <w:rsid w:val="00E10DF3"/>
    <w:rsid w:val="00E12572"/>
    <w:rsid w:val="00E13DD1"/>
    <w:rsid w:val="00E15100"/>
    <w:rsid w:val="00E20F60"/>
    <w:rsid w:val="00E212E3"/>
    <w:rsid w:val="00E22775"/>
    <w:rsid w:val="00E26D7F"/>
    <w:rsid w:val="00E26FE5"/>
    <w:rsid w:val="00E27231"/>
    <w:rsid w:val="00E27C13"/>
    <w:rsid w:val="00E27F89"/>
    <w:rsid w:val="00E3001D"/>
    <w:rsid w:val="00E300D8"/>
    <w:rsid w:val="00E3068B"/>
    <w:rsid w:val="00E318FE"/>
    <w:rsid w:val="00E34226"/>
    <w:rsid w:val="00E36C01"/>
    <w:rsid w:val="00E40A9D"/>
    <w:rsid w:val="00E40B9B"/>
    <w:rsid w:val="00E40E2D"/>
    <w:rsid w:val="00E4605C"/>
    <w:rsid w:val="00E47294"/>
    <w:rsid w:val="00E537DD"/>
    <w:rsid w:val="00E55224"/>
    <w:rsid w:val="00E568F6"/>
    <w:rsid w:val="00E61811"/>
    <w:rsid w:val="00E6257A"/>
    <w:rsid w:val="00E62DFD"/>
    <w:rsid w:val="00E64D0B"/>
    <w:rsid w:val="00E736D0"/>
    <w:rsid w:val="00E74710"/>
    <w:rsid w:val="00E75EF5"/>
    <w:rsid w:val="00E778F6"/>
    <w:rsid w:val="00E77CA2"/>
    <w:rsid w:val="00E77D48"/>
    <w:rsid w:val="00E814FA"/>
    <w:rsid w:val="00E8273C"/>
    <w:rsid w:val="00E833C1"/>
    <w:rsid w:val="00E85B09"/>
    <w:rsid w:val="00E86749"/>
    <w:rsid w:val="00E86A5F"/>
    <w:rsid w:val="00E86F64"/>
    <w:rsid w:val="00E91066"/>
    <w:rsid w:val="00E92505"/>
    <w:rsid w:val="00E94ECE"/>
    <w:rsid w:val="00E95BA4"/>
    <w:rsid w:val="00E97D67"/>
    <w:rsid w:val="00EA08A7"/>
    <w:rsid w:val="00EA20EE"/>
    <w:rsid w:val="00EA4198"/>
    <w:rsid w:val="00EA5DC8"/>
    <w:rsid w:val="00EA69AE"/>
    <w:rsid w:val="00EA6A50"/>
    <w:rsid w:val="00EA6A5E"/>
    <w:rsid w:val="00EA7E84"/>
    <w:rsid w:val="00EB0166"/>
    <w:rsid w:val="00EB0D7D"/>
    <w:rsid w:val="00EB7553"/>
    <w:rsid w:val="00EB7D3B"/>
    <w:rsid w:val="00EB7FE6"/>
    <w:rsid w:val="00EC22E9"/>
    <w:rsid w:val="00EC458B"/>
    <w:rsid w:val="00EC5E47"/>
    <w:rsid w:val="00EC6073"/>
    <w:rsid w:val="00EC6D06"/>
    <w:rsid w:val="00EC6F00"/>
    <w:rsid w:val="00ED0485"/>
    <w:rsid w:val="00ED0CEC"/>
    <w:rsid w:val="00ED0ECB"/>
    <w:rsid w:val="00ED1FEF"/>
    <w:rsid w:val="00ED7598"/>
    <w:rsid w:val="00ED7973"/>
    <w:rsid w:val="00EE063E"/>
    <w:rsid w:val="00EE2918"/>
    <w:rsid w:val="00EE373F"/>
    <w:rsid w:val="00EE4BE5"/>
    <w:rsid w:val="00EE662A"/>
    <w:rsid w:val="00EE7690"/>
    <w:rsid w:val="00EE7A46"/>
    <w:rsid w:val="00EE7A73"/>
    <w:rsid w:val="00EF00B8"/>
    <w:rsid w:val="00EF03C1"/>
    <w:rsid w:val="00EF1869"/>
    <w:rsid w:val="00EF18C7"/>
    <w:rsid w:val="00EF2068"/>
    <w:rsid w:val="00EF3EC8"/>
    <w:rsid w:val="00EF5A46"/>
    <w:rsid w:val="00EF774C"/>
    <w:rsid w:val="00F01DCF"/>
    <w:rsid w:val="00F02902"/>
    <w:rsid w:val="00F04AE4"/>
    <w:rsid w:val="00F0719D"/>
    <w:rsid w:val="00F10784"/>
    <w:rsid w:val="00F10DEB"/>
    <w:rsid w:val="00F11D01"/>
    <w:rsid w:val="00F12828"/>
    <w:rsid w:val="00F15935"/>
    <w:rsid w:val="00F1726B"/>
    <w:rsid w:val="00F21A92"/>
    <w:rsid w:val="00F237EC"/>
    <w:rsid w:val="00F24190"/>
    <w:rsid w:val="00F25EDA"/>
    <w:rsid w:val="00F3000F"/>
    <w:rsid w:val="00F327B7"/>
    <w:rsid w:val="00F330F5"/>
    <w:rsid w:val="00F33225"/>
    <w:rsid w:val="00F332E8"/>
    <w:rsid w:val="00F35A79"/>
    <w:rsid w:val="00F367C8"/>
    <w:rsid w:val="00F40473"/>
    <w:rsid w:val="00F40893"/>
    <w:rsid w:val="00F41F8F"/>
    <w:rsid w:val="00F42B8C"/>
    <w:rsid w:val="00F4496C"/>
    <w:rsid w:val="00F45AB7"/>
    <w:rsid w:val="00F53BB6"/>
    <w:rsid w:val="00F53C2F"/>
    <w:rsid w:val="00F56BCE"/>
    <w:rsid w:val="00F607B8"/>
    <w:rsid w:val="00F61A9E"/>
    <w:rsid w:val="00F62674"/>
    <w:rsid w:val="00F63ACD"/>
    <w:rsid w:val="00F66604"/>
    <w:rsid w:val="00F802CA"/>
    <w:rsid w:val="00F81E6A"/>
    <w:rsid w:val="00F82B80"/>
    <w:rsid w:val="00F833FB"/>
    <w:rsid w:val="00F83624"/>
    <w:rsid w:val="00F845BA"/>
    <w:rsid w:val="00F84F8A"/>
    <w:rsid w:val="00F85B89"/>
    <w:rsid w:val="00F87443"/>
    <w:rsid w:val="00F87ABF"/>
    <w:rsid w:val="00F91092"/>
    <w:rsid w:val="00F94D67"/>
    <w:rsid w:val="00F9533F"/>
    <w:rsid w:val="00FA4571"/>
    <w:rsid w:val="00FA59E9"/>
    <w:rsid w:val="00FA6DA7"/>
    <w:rsid w:val="00FA711C"/>
    <w:rsid w:val="00FB1F30"/>
    <w:rsid w:val="00FB50E9"/>
    <w:rsid w:val="00FB76CA"/>
    <w:rsid w:val="00FB7A58"/>
    <w:rsid w:val="00FC0668"/>
    <w:rsid w:val="00FC0840"/>
    <w:rsid w:val="00FC18EC"/>
    <w:rsid w:val="00FC3178"/>
    <w:rsid w:val="00FC615D"/>
    <w:rsid w:val="00FC6488"/>
    <w:rsid w:val="00FC77B6"/>
    <w:rsid w:val="00FD076B"/>
    <w:rsid w:val="00FD1707"/>
    <w:rsid w:val="00FD4804"/>
    <w:rsid w:val="00FD6623"/>
    <w:rsid w:val="00FE02A7"/>
    <w:rsid w:val="00FE2586"/>
    <w:rsid w:val="00FE5C4B"/>
    <w:rsid w:val="00FE60F6"/>
    <w:rsid w:val="00FE64F8"/>
    <w:rsid w:val="00FE69F9"/>
    <w:rsid w:val="00FF3709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5F"/>
  </w:style>
  <w:style w:type="paragraph" w:styleId="1">
    <w:name w:val="heading 1"/>
    <w:basedOn w:val="a"/>
    <w:next w:val="a"/>
    <w:qFormat/>
    <w:rsid w:val="004D0565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4D056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E66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A5F"/>
    <w:pPr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E86A5F"/>
    <w:rPr>
      <w:rFonts w:ascii="Courier New" w:hAnsi="Courier New"/>
      <w:snapToGrid w:val="0"/>
    </w:rPr>
  </w:style>
  <w:style w:type="paragraph" w:styleId="a3">
    <w:name w:val="header"/>
    <w:basedOn w:val="a"/>
    <w:link w:val="a4"/>
    <w:uiPriority w:val="99"/>
    <w:rsid w:val="00E86A5F"/>
    <w:pPr>
      <w:tabs>
        <w:tab w:val="center" w:pos="4153"/>
        <w:tab w:val="right" w:pos="8306"/>
      </w:tabs>
    </w:pPr>
    <w:rPr>
      <w:sz w:val="28"/>
    </w:rPr>
  </w:style>
  <w:style w:type="paragraph" w:customStyle="1" w:styleId="31">
    <w:name w:val="документ3"/>
    <w:basedOn w:val="a"/>
    <w:rsid w:val="004D0565"/>
    <w:rPr>
      <w:sz w:val="24"/>
    </w:rPr>
  </w:style>
  <w:style w:type="paragraph" w:styleId="a5">
    <w:name w:val="Title"/>
    <w:basedOn w:val="a"/>
    <w:qFormat/>
    <w:rsid w:val="004D0565"/>
    <w:pPr>
      <w:jc w:val="center"/>
    </w:pPr>
    <w:rPr>
      <w:b/>
      <w:sz w:val="32"/>
    </w:rPr>
  </w:style>
  <w:style w:type="paragraph" w:styleId="a6">
    <w:name w:val="Balloon Text"/>
    <w:basedOn w:val="a"/>
    <w:link w:val="a7"/>
    <w:uiPriority w:val="99"/>
    <w:semiHidden/>
    <w:rsid w:val="004425D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849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B816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81673"/>
  </w:style>
  <w:style w:type="character" w:customStyle="1" w:styleId="a4">
    <w:name w:val="Верхний колонтитул Знак"/>
    <w:basedOn w:val="a0"/>
    <w:link w:val="a3"/>
    <w:uiPriority w:val="99"/>
    <w:rsid w:val="00B81673"/>
    <w:rPr>
      <w:sz w:val="28"/>
    </w:rPr>
  </w:style>
  <w:style w:type="character" w:customStyle="1" w:styleId="a7">
    <w:name w:val="Текст выноски Знак"/>
    <w:basedOn w:val="a0"/>
    <w:link w:val="a6"/>
    <w:uiPriority w:val="99"/>
    <w:semiHidden/>
    <w:rsid w:val="00DD57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E662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EE662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E662A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E662A"/>
    <w:rPr>
      <w:color w:val="0000FF"/>
      <w:u w:val="single"/>
    </w:rPr>
  </w:style>
  <w:style w:type="character" w:styleId="ad">
    <w:name w:val="page number"/>
    <w:basedOn w:val="a0"/>
    <w:rsid w:val="00CB3015"/>
  </w:style>
  <w:style w:type="paragraph" w:customStyle="1" w:styleId="ConsPlusCell">
    <w:name w:val="ConsPlusCell"/>
    <w:rsid w:val="00CB301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9617011D8B174CF00B2E6ED189517F4AA60BD7AA124C8677F9E61E6017C0608FDE83393A42FFDBFB8ACE8EC5DE76CD839B3D81625Cx2A8M" TargetMode="External"/><Relationship Id="rId13" Type="http://schemas.openxmlformats.org/officeDocument/2006/relationships/hyperlink" Target="http://www.bus.gov.rub" TargetMode="External"/><Relationship Id="rId18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header" Target="header6.xml"/><Relationship Id="rId7" Type="http://schemas.openxmlformats.org/officeDocument/2006/relationships/hyperlink" Target="consultantplus://offline/ref=4E9617011D8B174CF00B2E6ED189517F4AA60BD7AA124C8677F9E61E6017C0608FDE83393A40FCDBFB8ACE8EC5DE76CD839B3D81625Cx2A8M" TargetMode="External"/><Relationship Id="rId12" Type="http://schemas.openxmlformats.org/officeDocument/2006/relationships/hyperlink" Target="http://www.bus.gov.rub" TargetMode="External"/><Relationship Id="rId17" Type="http://schemas.openxmlformats.org/officeDocument/2006/relationships/hyperlink" Target="http://www.bus.gov.rub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us.gov.rub" TargetMode="External"/><Relationship Id="rId20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9617011D8B174CF00B2E6ED189517F4AA60BD7AA124C8677F9E61E6017C0608FDE83393A46F9DBFB8ACE8EC5DE76CD839B3D81625Cx2A8M" TargetMode="External"/><Relationship Id="rId11" Type="http://schemas.openxmlformats.org/officeDocument/2006/relationships/hyperlink" Target="consultantplus://offline/ref=88F117C5FE57A3998445DFC4DF3F66033660DAADF42992E9986BC5379BF723C6A9B2EA1AD837995039B19DA69EQ15FJ" TargetMode="Externa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bus.gov.rub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8837531A98DDA9CE7B3EF3A8D8810A0CA831BB3D2834D7A747F251A073DB0C5438EA21DC50F7D838ED213423FA70181EA2CC7DD8DBAmAp4M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62</Pages>
  <Words>9929</Words>
  <Characters>72038</Characters>
  <Application>Microsoft Office Word</Application>
  <DocSecurity>0</DocSecurity>
  <Lines>600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применении</vt:lpstr>
    </vt:vector>
  </TitlesOfParts>
  <Company>Minfin</Company>
  <LinksUpToDate>false</LinksUpToDate>
  <CharactersWithSpaces>81804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применении</dc:title>
  <dc:creator>0681</dc:creator>
  <cp:lastModifiedBy>fin_obitockaya</cp:lastModifiedBy>
  <cp:revision>186</cp:revision>
  <cp:lastPrinted>2021-05-13T13:24:00Z</cp:lastPrinted>
  <dcterms:created xsi:type="dcterms:W3CDTF">2019-11-18T06:56:00Z</dcterms:created>
  <dcterms:modified xsi:type="dcterms:W3CDTF">2021-05-20T13:32:00Z</dcterms:modified>
</cp:coreProperties>
</file>